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79D" w:rsidRPr="003F4C2F" w:rsidRDefault="009A679D" w:rsidP="003F4C2F">
      <w:pPr>
        <w:pStyle w:val="a3"/>
        <w:rPr>
          <w:rFonts w:ascii="Times New Roman" w:hAnsi="Times New Roman" w:cs="Times New Roman"/>
          <w:sz w:val="24"/>
          <w:szCs w:val="24"/>
        </w:rPr>
      </w:pPr>
    </w:p>
    <w:p w:rsidR="0037262E" w:rsidRDefault="0037262E" w:rsidP="003F4C2F">
      <w:pPr>
        <w:pStyle w:val="a3"/>
        <w:rPr>
          <w:rFonts w:ascii="Times New Roman" w:hAnsi="Times New Roman" w:cs="Times New Roman"/>
          <w:sz w:val="24"/>
          <w:szCs w:val="24"/>
        </w:rPr>
      </w:pPr>
      <w:r w:rsidRPr="003F4C2F">
        <w:rPr>
          <w:rFonts w:ascii="Times New Roman" w:hAnsi="Times New Roman" w:cs="Times New Roman"/>
          <w:sz w:val="24"/>
          <w:szCs w:val="24"/>
        </w:rPr>
        <w:t> </w:t>
      </w:r>
    </w:p>
    <w:p w:rsidR="00384FBC" w:rsidRPr="00384FBC" w:rsidRDefault="00384FBC" w:rsidP="00384FBC">
      <w:pPr>
        <w:rPr>
          <w:rFonts w:ascii="Times New Roman" w:hAnsi="Times New Roman" w:cs="Times New Roman"/>
          <w:sz w:val="28"/>
          <w:szCs w:val="28"/>
        </w:rPr>
      </w:pPr>
      <w:r w:rsidRPr="00384FBC">
        <w:rPr>
          <w:rFonts w:ascii="Times New Roman" w:hAnsi="Times New Roman" w:cs="Times New Roman"/>
          <w:sz w:val="28"/>
          <w:szCs w:val="28"/>
        </w:rPr>
        <w:t>Муниципальное образовательное учреждение</w:t>
      </w:r>
    </w:p>
    <w:p w:rsidR="00384FBC" w:rsidRPr="00384FBC" w:rsidRDefault="00384FBC" w:rsidP="00384FBC">
      <w:pPr>
        <w:rPr>
          <w:rFonts w:ascii="Times New Roman" w:hAnsi="Times New Roman" w:cs="Times New Roman"/>
          <w:sz w:val="28"/>
          <w:szCs w:val="28"/>
        </w:rPr>
      </w:pPr>
      <w:r w:rsidRPr="00384FBC">
        <w:rPr>
          <w:rFonts w:ascii="Times New Roman" w:hAnsi="Times New Roman" w:cs="Times New Roman"/>
          <w:sz w:val="28"/>
          <w:szCs w:val="28"/>
        </w:rPr>
        <w:t>Новомайзасская средняя общеобразовательная школа</w:t>
      </w:r>
    </w:p>
    <w:p w:rsidR="00384FBC" w:rsidRPr="00384FBC" w:rsidRDefault="00384FBC" w:rsidP="00384FBC">
      <w:pPr>
        <w:rPr>
          <w:rFonts w:ascii="Times New Roman" w:hAnsi="Times New Roman" w:cs="Times New Roman"/>
          <w:sz w:val="28"/>
          <w:szCs w:val="28"/>
        </w:rPr>
      </w:pPr>
      <w:r w:rsidRPr="00384FBC">
        <w:rPr>
          <w:rFonts w:ascii="Times New Roman" w:hAnsi="Times New Roman" w:cs="Times New Roman"/>
          <w:sz w:val="28"/>
          <w:szCs w:val="28"/>
        </w:rPr>
        <w:t>д. Новый  Майзас, Кыштовского района, Новосибирской области</w:t>
      </w:r>
    </w:p>
    <w:p w:rsidR="00384FBC" w:rsidRPr="00384FBC" w:rsidRDefault="00384FBC" w:rsidP="00384FBC">
      <w:pPr>
        <w:rPr>
          <w:rFonts w:ascii="Times New Roman" w:hAnsi="Times New Roman" w:cs="Times New Roman"/>
          <w:sz w:val="28"/>
          <w:szCs w:val="28"/>
        </w:rPr>
      </w:pPr>
      <w:r w:rsidRPr="00384FBC">
        <w:rPr>
          <w:rFonts w:ascii="Times New Roman" w:hAnsi="Times New Roman" w:cs="Times New Roman"/>
          <w:sz w:val="28"/>
          <w:szCs w:val="28"/>
        </w:rPr>
        <w:t>Адрес: 632290, НСО, Кыштовский р-н, с. Новый Майзас, ул. Школьная, 7</w:t>
      </w:r>
    </w:p>
    <w:p w:rsidR="00384FBC" w:rsidRPr="00384FBC" w:rsidRDefault="00384FBC" w:rsidP="00384FBC">
      <w:pPr>
        <w:rPr>
          <w:rFonts w:ascii="Times New Roman" w:hAnsi="Times New Roman" w:cs="Times New Roman"/>
          <w:sz w:val="28"/>
          <w:szCs w:val="28"/>
        </w:rPr>
      </w:pPr>
      <w:r w:rsidRPr="00384FBC">
        <w:rPr>
          <w:rFonts w:ascii="Times New Roman" w:hAnsi="Times New Roman" w:cs="Times New Roman"/>
          <w:sz w:val="28"/>
          <w:szCs w:val="28"/>
        </w:rPr>
        <w:t>телефон: 8-383-71-32-131</w:t>
      </w:r>
    </w:p>
    <w:p w:rsidR="00384FBC" w:rsidRPr="00384FBC" w:rsidRDefault="00384FBC" w:rsidP="00384FBC">
      <w:pPr>
        <w:rPr>
          <w:rFonts w:ascii="Times New Roman" w:hAnsi="Times New Roman" w:cs="Times New Roman"/>
          <w:sz w:val="28"/>
          <w:szCs w:val="28"/>
        </w:rPr>
      </w:pPr>
    </w:p>
    <w:p w:rsidR="00384FBC" w:rsidRPr="00384FBC" w:rsidRDefault="00384FBC" w:rsidP="00384FBC">
      <w:pPr>
        <w:rPr>
          <w:rFonts w:ascii="Times New Roman" w:hAnsi="Times New Roman" w:cs="Times New Roman"/>
          <w:sz w:val="28"/>
          <w:szCs w:val="28"/>
        </w:rPr>
      </w:pPr>
    </w:p>
    <w:p w:rsidR="00384FBC" w:rsidRPr="00384FBC" w:rsidRDefault="00384FBC" w:rsidP="00384FBC">
      <w:pPr>
        <w:rPr>
          <w:rFonts w:ascii="Times New Roman" w:hAnsi="Times New Roman" w:cs="Times New Roman"/>
          <w:sz w:val="28"/>
          <w:szCs w:val="28"/>
        </w:rPr>
      </w:pPr>
    </w:p>
    <w:p w:rsidR="00384FBC" w:rsidRPr="00384FBC" w:rsidRDefault="00384FBC" w:rsidP="00384FBC">
      <w:pPr>
        <w:rPr>
          <w:rFonts w:ascii="Times New Roman" w:hAnsi="Times New Roman" w:cs="Times New Roman"/>
          <w:sz w:val="28"/>
          <w:szCs w:val="28"/>
        </w:rPr>
      </w:pPr>
    </w:p>
    <w:p w:rsidR="00384FBC" w:rsidRPr="00384FBC" w:rsidRDefault="00384FBC" w:rsidP="00384FBC">
      <w:pPr>
        <w:rPr>
          <w:rFonts w:ascii="Times New Roman" w:hAnsi="Times New Roman" w:cs="Times New Roman"/>
          <w:sz w:val="28"/>
          <w:szCs w:val="28"/>
        </w:rPr>
      </w:pPr>
      <w:r w:rsidRPr="00384FBC">
        <w:rPr>
          <w:rFonts w:ascii="Times New Roman" w:hAnsi="Times New Roman" w:cs="Times New Roman"/>
          <w:sz w:val="28"/>
          <w:szCs w:val="28"/>
        </w:rPr>
        <w:t>Конкурс рефератов «Поклонимся великим тем годам»</w:t>
      </w:r>
    </w:p>
    <w:p w:rsidR="00384FBC" w:rsidRPr="00384FBC" w:rsidRDefault="00384FBC" w:rsidP="00384FBC">
      <w:pPr>
        <w:rPr>
          <w:rFonts w:ascii="Times New Roman" w:hAnsi="Times New Roman" w:cs="Times New Roman"/>
          <w:sz w:val="28"/>
          <w:szCs w:val="28"/>
        </w:rPr>
      </w:pPr>
    </w:p>
    <w:p w:rsidR="00384FBC" w:rsidRPr="00384FBC" w:rsidRDefault="00384FBC" w:rsidP="00384FBC">
      <w:pPr>
        <w:rPr>
          <w:rFonts w:ascii="Times New Roman" w:hAnsi="Times New Roman" w:cs="Times New Roman"/>
          <w:sz w:val="28"/>
          <w:szCs w:val="28"/>
        </w:rPr>
      </w:pPr>
      <w:r w:rsidRPr="00384FBC">
        <w:rPr>
          <w:rFonts w:ascii="Times New Roman" w:hAnsi="Times New Roman" w:cs="Times New Roman"/>
          <w:sz w:val="28"/>
          <w:szCs w:val="28"/>
        </w:rPr>
        <w:t>Тема: «Поклонимся великим тем годам</w:t>
      </w:r>
      <w:r>
        <w:rPr>
          <w:rFonts w:ascii="Times New Roman" w:hAnsi="Times New Roman" w:cs="Times New Roman"/>
          <w:sz w:val="28"/>
          <w:szCs w:val="28"/>
        </w:rPr>
        <w:t>. Поклонимся всем   павшим и живы</w:t>
      </w:r>
      <w:r w:rsidRPr="00384FBC">
        <w:rPr>
          <w:rFonts w:ascii="Times New Roman" w:hAnsi="Times New Roman" w:cs="Times New Roman"/>
          <w:sz w:val="28"/>
          <w:szCs w:val="28"/>
        </w:rPr>
        <w:t>м»</w:t>
      </w:r>
      <w:r>
        <w:rPr>
          <w:rFonts w:ascii="Times New Roman" w:hAnsi="Times New Roman" w:cs="Times New Roman"/>
          <w:sz w:val="28"/>
          <w:szCs w:val="28"/>
        </w:rPr>
        <w:t>.</w:t>
      </w:r>
    </w:p>
    <w:p w:rsidR="00384FBC" w:rsidRPr="00384FBC" w:rsidRDefault="00384FBC" w:rsidP="00384FBC">
      <w:pPr>
        <w:rPr>
          <w:rFonts w:ascii="Times New Roman" w:hAnsi="Times New Roman" w:cs="Times New Roman"/>
          <w:sz w:val="28"/>
          <w:szCs w:val="28"/>
        </w:rPr>
      </w:pPr>
    </w:p>
    <w:p w:rsidR="00384FBC" w:rsidRPr="00384FBC" w:rsidRDefault="00384FBC" w:rsidP="00384FBC">
      <w:pPr>
        <w:rPr>
          <w:rFonts w:ascii="Times New Roman" w:hAnsi="Times New Roman" w:cs="Times New Roman"/>
          <w:sz w:val="28"/>
          <w:szCs w:val="28"/>
        </w:rPr>
      </w:pPr>
      <w:r w:rsidRPr="00384FBC">
        <w:rPr>
          <w:rFonts w:ascii="Times New Roman" w:hAnsi="Times New Roman" w:cs="Times New Roman"/>
          <w:sz w:val="28"/>
          <w:szCs w:val="28"/>
        </w:rPr>
        <w:t>Автор: Богович Елена Евгеньевна, МКОУ Новомайзасская СОШ, 13 лет</w:t>
      </w:r>
    </w:p>
    <w:p w:rsidR="00384FBC" w:rsidRPr="00384FBC" w:rsidRDefault="00384FBC" w:rsidP="00384FBC">
      <w:pPr>
        <w:rPr>
          <w:rFonts w:ascii="Times New Roman" w:hAnsi="Times New Roman" w:cs="Times New Roman"/>
          <w:sz w:val="28"/>
          <w:szCs w:val="28"/>
        </w:rPr>
      </w:pPr>
    </w:p>
    <w:p w:rsidR="00384FBC" w:rsidRPr="00384FBC" w:rsidRDefault="00384FBC" w:rsidP="00384FBC">
      <w:pPr>
        <w:rPr>
          <w:rFonts w:ascii="Times New Roman" w:hAnsi="Times New Roman" w:cs="Times New Roman"/>
          <w:sz w:val="28"/>
          <w:szCs w:val="28"/>
        </w:rPr>
      </w:pPr>
      <w:r w:rsidRPr="00384FBC">
        <w:rPr>
          <w:rFonts w:ascii="Times New Roman" w:hAnsi="Times New Roman" w:cs="Times New Roman"/>
          <w:sz w:val="28"/>
          <w:szCs w:val="28"/>
        </w:rPr>
        <w:t>Руководитель: Иксанова Фания Муссаевна, МКОУ Новомайзасская СОШ, учитель географии и технологии</w:t>
      </w:r>
    </w:p>
    <w:p w:rsidR="00A062BE" w:rsidRPr="003F4C2F" w:rsidRDefault="00A062BE" w:rsidP="003F4C2F">
      <w:pPr>
        <w:pStyle w:val="a3"/>
        <w:rPr>
          <w:rFonts w:ascii="Times New Roman" w:hAnsi="Times New Roman" w:cs="Times New Roman"/>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84FBC" w:rsidRDefault="00384FBC" w:rsidP="003F4C2F">
      <w:pPr>
        <w:pStyle w:val="a3"/>
        <w:rPr>
          <w:rFonts w:ascii="Times New Roman" w:hAnsi="Times New Roman" w:cs="Times New Roman"/>
          <w:b/>
          <w:sz w:val="24"/>
          <w:szCs w:val="24"/>
        </w:rPr>
      </w:pPr>
    </w:p>
    <w:p w:rsidR="0037262E" w:rsidRPr="00384FBC" w:rsidRDefault="0037262E" w:rsidP="003F4C2F">
      <w:pPr>
        <w:pStyle w:val="a3"/>
        <w:rPr>
          <w:rFonts w:ascii="Times New Roman" w:hAnsi="Times New Roman" w:cs="Times New Roman"/>
          <w:b/>
          <w:sz w:val="28"/>
          <w:szCs w:val="28"/>
        </w:rPr>
      </w:pPr>
      <w:r w:rsidRPr="00384FBC">
        <w:rPr>
          <w:rFonts w:ascii="Times New Roman" w:hAnsi="Times New Roman" w:cs="Times New Roman"/>
          <w:b/>
          <w:sz w:val="28"/>
          <w:szCs w:val="28"/>
        </w:rPr>
        <w:lastRenderedPageBreak/>
        <w:t>Содержание</w:t>
      </w:r>
    </w:p>
    <w:p w:rsidR="0037262E" w:rsidRPr="00384FBC" w:rsidRDefault="0037262E" w:rsidP="00C33E10">
      <w:pPr>
        <w:rPr>
          <w:rFonts w:ascii="Times New Roman" w:hAnsi="Times New Roman" w:cs="Times New Roman"/>
          <w:sz w:val="28"/>
          <w:szCs w:val="28"/>
        </w:rPr>
      </w:pPr>
      <w:r w:rsidRPr="00384FBC">
        <w:rPr>
          <w:rFonts w:ascii="Times New Roman" w:hAnsi="Times New Roman" w:cs="Times New Roman"/>
          <w:sz w:val="28"/>
          <w:szCs w:val="28"/>
          <w:lang w:val="en-US"/>
        </w:rPr>
        <w:t>I</w:t>
      </w:r>
      <w:r w:rsidRPr="00384FBC">
        <w:rPr>
          <w:rFonts w:ascii="Times New Roman" w:hAnsi="Times New Roman" w:cs="Times New Roman"/>
          <w:sz w:val="28"/>
          <w:szCs w:val="28"/>
        </w:rPr>
        <w:t xml:space="preserve">  </w:t>
      </w:r>
      <w:r w:rsidR="00246751" w:rsidRPr="00384FBC">
        <w:rPr>
          <w:rFonts w:ascii="Times New Roman" w:hAnsi="Times New Roman" w:cs="Times New Roman"/>
          <w:sz w:val="28"/>
          <w:szCs w:val="28"/>
        </w:rPr>
        <w:t xml:space="preserve"> </w:t>
      </w:r>
      <w:r w:rsidRPr="00384FBC">
        <w:rPr>
          <w:rFonts w:ascii="Times New Roman" w:hAnsi="Times New Roman" w:cs="Times New Roman"/>
          <w:sz w:val="28"/>
          <w:szCs w:val="28"/>
        </w:rPr>
        <w:t>Аннотация</w:t>
      </w:r>
    </w:p>
    <w:p w:rsidR="0037262E" w:rsidRPr="00384FBC" w:rsidRDefault="0037262E" w:rsidP="00C33E10">
      <w:pPr>
        <w:rPr>
          <w:rFonts w:ascii="Times New Roman" w:hAnsi="Times New Roman" w:cs="Times New Roman"/>
          <w:sz w:val="28"/>
          <w:szCs w:val="28"/>
        </w:rPr>
      </w:pPr>
      <w:r w:rsidRPr="00384FBC">
        <w:rPr>
          <w:rFonts w:ascii="Times New Roman" w:hAnsi="Times New Roman" w:cs="Times New Roman"/>
          <w:sz w:val="28"/>
          <w:szCs w:val="28"/>
          <w:lang w:val="en-US"/>
        </w:rPr>
        <w:t>II</w:t>
      </w:r>
      <w:r w:rsidRPr="00384FBC">
        <w:rPr>
          <w:rFonts w:ascii="Times New Roman" w:hAnsi="Times New Roman" w:cs="Times New Roman"/>
          <w:sz w:val="28"/>
          <w:szCs w:val="28"/>
        </w:rPr>
        <w:t xml:space="preserve"> </w:t>
      </w:r>
      <w:r w:rsidR="00246751" w:rsidRPr="00384FBC">
        <w:rPr>
          <w:rFonts w:ascii="Times New Roman" w:hAnsi="Times New Roman" w:cs="Times New Roman"/>
          <w:sz w:val="28"/>
          <w:szCs w:val="28"/>
        </w:rPr>
        <w:t xml:space="preserve"> </w:t>
      </w:r>
      <w:r w:rsidRPr="00384FBC">
        <w:rPr>
          <w:rFonts w:ascii="Times New Roman" w:hAnsi="Times New Roman" w:cs="Times New Roman"/>
          <w:sz w:val="28"/>
          <w:szCs w:val="28"/>
        </w:rPr>
        <w:t>Цель и задачи, методы исследования</w:t>
      </w:r>
    </w:p>
    <w:p w:rsidR="0037262E" w:rsidRPr="00384FBC" w:rsidRDefault="0037262E" w:rsidP="00C33E10">
      <w:pPr>
        <w:rPr>
          <w:rFonts w:ascii="Times New Roman" w:hAnsi="Times New Roman" w:cs="Times New Roman"/>
          <w:sz w:val="28"/>
          <w:szCs w:val="28"/>
        </w:rPr>
      </w:pPr>
      <w:r w:rsidRPr="00384FBC">
        <w:rPr>
          <w:rFonts w:ascii="Times New Roman" w:hAnsi="Times New Roman" w:cs="Times New Roman"/>
          <w:sz w:val="28"/>
          <w:szCs w:val="28"/>
          <w:lang w:val="en-US"/>
        </w:rPr>
        <w:t>III</w:t>
      </w:r>
      <w:r w:rsidR="00246751" w:rsidRPr="00384FBC">
        <w:rPr>
          <w:rFonts w:ascii="Times New Roman" w:hAnsi="Times New Roman" w:cs="Times New Roman"/>
          <w:sz w:val="28"/>
          <w:szCs w:val="28"/>
        </w:rPr>
        <w:t xml:space="preserve"> </w:t>
      </w:r>
      <w:r w:rsidRPr="00384FBC">
        <w:rPr>
          <w:rFonts w:ascii="Times New Roman" w:hAnsi="Times New Roman" w:cs="Times New Roman"/>
          <w:sz w:val="28"/>
          <w:szCs w:val="28"/>
        </w:rPr>
        <w:t xml:space="preserve"> Введение</w:t>
      </w:r>
    </w:p>
    <w:p w:rsidR="0037262E" w:rsidRPr="00384FBC" w:rsidRDefault="0037262E" w:rsidP="00C33E10">
      <w:pPr>
        <w:rPr>
          <w:rFonts w:ascii="Times New Roman" w:hAnsi="Times New Roman" w:cs="Times New Roman"/>
          <w:sz w:val="28"/>
          <w:szCs w:val="28"/>
        </w:rPr>
      </w:pPr>
      <w:r w:rsidRPr="00384FBC">
        <w:rPr>
          <w:rFonts w:ascii="Times New Roman" w:hAnsi="Times New Roman" w:cs="Times New Roman"/>
          <w:sz w:val="28"/>
          <w:szCs w:val="28"/>
          <w:lang w:val="en-US"/>
        </w:rPr>
        <w:t>IV</w:t>
      </w:r>
      <w:r w:rsidRPr="00384FBC">
        <w:rPr>
          <w:rFonts w:ascii="Times New Roman" w:hAnsi="Times New Roman" w:cs="Times New Roman"/>
          <w:sz w:val="28"/>
          <w:szCs w:val="28"/>
        </w:rPr>
        <w:t xml:space="preserve"> </w:t>
      </w:r>
      <w:r w:rsidR="00246751" w:rsidRPr="00384FBC">
        <w:rPr>
          <w:rFonts w:ascii="Times New Roman" w:hAnsi="Times New Roman" w:cs="Times New Roman"/>
          <w:sz w:val="28"/>
          <w:szCs w:val="28"/>
        </w:rPr>
        <w:t xml:space="preserve"> </w:t>
      </w:r>
      <w:r w:rsidRPr="00384FBC">
        <w:rPr>
          <w:rFonts w:ascii="Times New Roman" w:hAnsi="Times New Roman" w:cs="Times New Roman"/>
          <w:sz w:val="28"/>
          <w:szCs w:val="28"/>
        </w:rPr>
        <w:t xml:space="preserve">Теоретическая часть: </w:t>
      </w:r>
    </w:p>
    <w:p w:rsidR="0037262E" w:rsidRPr="00384FBC" w:rsidRDefault="0037262E" w:rsidP="00C33E10">
      <w:pPr>
        <w:rPr>
          <w:rFonts w:ascii="Times New Roman" w:hAnsi="Times New Roman" w:cs="Times New Roman"/>
          <w:sz w:val="28"/>
          <w:szCs w:val="28"/>
        </w:rPr>
      </w:pPr>
      <w:r w:rsidRPr="00384FBC">
        <w:rPr>
          <w:rFonts w:ascii="Times New Roman" w:hAnsi="Times New Roman" w:cs="Times New Roman"/>
          <w:sz w:val="28"/>
          <w:szCs w:val="28"/>
        </w:rPr>
        <w:t>1</w:t>
      </w:r>
      <w:r w:rsidR="00246751" w:rsidRPr="00384FBC">
        <w:rPr>
          <w:rFonts w:ascii="Times New Roman" w:hAnsi="Times New Roman" w:cs="Times New Roman"/>
          <w:sz w:val="28"/>
          <w:szCs w:val="28"/>
        </w:rPr>
        <w:t xml:space="preserve"> </w:t>
      </w:r>
      <w:r w:rsidRPr="00384FBC">
        <w:rPr>
          <w:rFonts w:ascii="Times New Roman" w:hAnsi="Times New Roman" w:cs="Times New Roman"/>
          <w:sz w:val="28"/>
          <w:szCs w:val="28"/>
        </w:rPr>
        <w:t>.Из истории Великой Отечественной войны</w:t>
      </w:r>
    </w:p>
    <w:p w:rsidR="00C33E10" w:rsidRPr="00384FBC" w:rsidRDefault="00566C4D" w:rsidP="00C33E10">
      <w:pPr>
        <w:rPr>
          <w:rFonts w:ascii="Times New Roman" w:hAnsi="Times New Roman" w:cs="Times New Roman"/>
          <w:b/>
          <w:bCs/>
          <w:sz w:val="28"/>
          <w:szCs w:val="28"/>
        </w:rPr>
      </w:pPr>
      <w:r w:rsidRPr="00384FBC">
        <w:rPr>
          <w:rFonts w:ascii="Times New Roman" w:hAnsi="Times New Roman" w:cs="Times New Roman"/>
          <w:sz w:val="28"/>
          <w:szCs w:val="28"/>
        </w:rPr>
        <w:t>2.</w:t>
      </w:r>
      <w:r w:rsidR="00C33E10" w:rsidRPr="00384FBC">
        <w:rPr>
          <w:rFonts w:ascii="Times New Roman" w:hAnsi="Times New Roman" w:cs="Times New Roman"/>
          <w:b/>
          <w:bCs/>
          <w:sz w:val="28"/>
          <w:szCs w:val="28"/>
        </w:rPr>
        <w:t xml:space="preserve"> </w:t>
      </w:r>
      <w:r w:rsidR="00C33E10" w:rsidRPr="00384FBC">
        <w:rPr>
          <w:rFonts w:ascii="Times New Roman" w:hAnsi="Times New Roman" w:cs="Times New Roman"/>
          <w:bCs/>
          <w:sz w:val="28"/>
          <w:szCs w:val="28"/>
        </w:rPr>
        <w:t>Силы и планы сторон</w:t>
      </w:r>
    </w:p>
    <w:p w:rsidR="0037262E" w:rsidRPr="00384FBC" w:rsidRDefault="00566C4D" w:rsidP="00C33E10">
      <w:pPr>
        <w:rPr>
          <w:rFonts w:ascii="Times New Roman" w:hAnsi="Times New Roman" w:cs="Times New Roman"/>
          <w:sz w:val="28"/>
          <w:szCs w:val="28"/>
        </w:rPr>
      </w:pPr>
      <w:r w:rsidRPr="00384FBC">
        <w:rPr>
          <w:rFonts w:ascii="Times New Roman" w:hAnsi="Times New Roman" w:cs="Times New Roman"/>
          <w:sz w:val="28"/>
          <w:szCs w:val="28"/>
        </w:rPr>
        <w:t>3</w:t>
      </w:r>
      <w:r w:rsidR="0037262E" w:rsidRPr="00384FBC">
        <w:rPr>
          <w:rFonts w:ascii="Times New Roman" w:hAnsi="Times New Roman" w:cs="Times New Roman"/>
          <w:sz w:val="28"/>
          <w:szCs w:val="28"/>
        </w:rPr>
        <w:t>. Участие наших земляков в Великой Отечественной войне</w:t>
      </w:r>
    </w:p>
    <w:p w:rsidR="00246751" w:rsidRPr="00384FBC" w:rsidRDefault="00246751" w:rsidP="00C33E10">
      <w:pPr>
        <w:rPr>
          <w:rFonts w:ascii="Times New Roman" w:hAnsi="Times New Roman" w:cs="Times New Roman"/>
          <w:sz w:val="28"/>
          <w:szCs w:val="28"/>
        </w:rPr>
      </w:pPr>
      <w:r w:rsidRPr="00384FBC">
        <w:rPr>
          <w:rFonts w:ascii="Times New Roman" w:hAnsi="Times New Roman" w:cs="Times New Roman"/>
          <w:sz w:val="28"/>
          <w:szCs w:val="28"/>
          <w:lang w:val="en-US"/>
        </w:rPr>
        <w:t>V</w:t>
      </w:r>
      <w:r w:rsidRPr="00384FBC">
        <w:rPr>
          <w:rFonts w:ascii="Times New Roman" w:hAnsi="Times New Roman" w:cs="Times New Roman"/>
          <w:sz w:val="28"/>
          <w:szCs w:val="28"/>
        </w:rPr>
        <w:t xml:space="preserve"> Практическая часть</w:t>
      </w:r>
    </w:p>
    <w:p w:rsidR="00246751" w:rsidRPr="00384FBC" w:rsidRDefault="00246751" w:rsidP="00C33E10">
      <w:pPr>
        <w:rPr>
          <w:rFonts w:ascii="Times New Roman" w:hAnsi="Times New Roman" w:cs="Times New Roman"/>
          <w:sz w:val="28"/>
          <w:szCs w:val="28"/>
        </w:rPr>
      </w:pPr>
      <w:r w:rsidRPr="00384FBC">
        <w:rPr>
          <w:rFonts w:ascii="Times New Roman" w:hAnsi="Times New Roman" w:cs="Times New Roman"/>
          <w:sz w:val="28"/>
          <w:szCs w:val="28"/>
          <w:lang w:val="en-US"/>
        </w:rPr>
        <w:t>VI</w:t>
      </w:r>
      <w:r w:rsidRPr="00384FBC">
        <w:rPr>
          <w:rFonts w:ascii="Times New Roman" w:hAnsi="Times New Roman" w:cs="Times New Roman"/>
          <w:sz w:val="28"/>
          <w:szCs w:val="28"/>
        </w:rPr>
        <w:t xml:space="preserve"> Заключение</w:t>
      </w:r>
    </w:p>
    <w:p w:rsidR="00246751" w:rsidRPr="00C31939" w:rsidRDefault="00246751" w:rsidP="00C33E10">
      <w:pPr>
        <w:rPr>
          <w:rFonts w:ascii="Times New Roman" w:hAnsi="Times New Roman" w:cs="Times New Roman"/>
          <w:sz w:val="28"/>
          <w:szCs w:val="28"/>
        </w:rPr>
      </w:pPr>
      <w:r w:rsidRPr="00384FBC">
        <w:rPr>
          <w:rFonts w:ascii="Times New Roman" w:hAnsi="Times New Roman" w:cs="Times New Roman"/>
          <w:sz w:val="28"/>
          <w:szCs w:val="28"/>
          <w:lang w:val="en-US"/>
        </w:rPr>
        <w:t>VII</w:t>
      </w:r>
      <w:r w:rsidR="00D56C92" w:rsidRPr="00384FBC">
        <w:rPr>
          <w:rFonts w:ascii="Times New Roman" w:hAnsi="Times New Roman" w:cs="Times New Roman"/>
          <w:sz w:val="28"/>
          <w:szCs w:val="28"/>
        </w:rPr>
        <w:t xml:space="preserve"> </w:t>
      </w:r>
      <w:r w:rsidRPr="00384FBC">
        <w:rPr>
          <w:rFonts w:ascii="Times New Roman" w:hAnsi="Times New Roman" w:cs="Times New Roman"/>
          <w:sz w:val="28"/>
          <w:szCs w:val="28"/>
        </w:rPr>
        <w:t>Список использованной литературы, адреса использованных сайтов</w:t>
      </w:r>
    </w:p>
    <w:p w:rsidR="00246751" w:rsidRPr="00384FBC" w:rsidRDefault="00246751" w:rsidP="00C33E10">
      <w:pPr>
        <w:rPr>
          <w:rFonts w:ascii="Times New Roman" w:hAnsi="Times New Roman" w:cs="Times New Roman"/>
          <w:sz w:val="28"/>
          <w:szCs w:val="28"/>
        </w:rPr>
      </w:pPr>
    </w:p>
    <w:p w:rsidR="0037262E" w:rsidRPr="00384FBC" w:rsidRDefault="0037262E" w:rsidP="00C33E10">
      <w:pPr>
        <w:rPr>
          <w:rFonts w:ascii="Times New Roman" w:hAnsi="Times New Roman" w:cs="Times New Roman"/>
          <w:sz w:val="28"/>
          <w:szCs w:val="28"/>
        </w:rPr>
      </w:pPr>
    </w:p>
    <w:p w:rsidR="0037262E" w:rsidRPr="00384FBC" w:rsidRDefault="0037262E" w:rsidP="003F4C2F">
      <w:pPr>
        <w:pStyle w:val="a3"/>
        <w:rPr>
          <w:rFonts w:ascii="Times New Roman" w:hAnsi="Times New Roman" w:cs="Times New Roman"/>
          <w:sz w:val="28"/>
          <w:szCs w:val="28"/>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246751" w:rsidRPr="00384FBC" w:rsidRDefault="00246751"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F4C2F" w:rsidRPr="00384FBC" w:rsidRDefault="003F4C2F" w:rsidP="003F4C2F">
      <w:pPr>
        <w:pStyle w:val="a3"/>
        <w:rPr>
          <w:rFonts w:ascii="Times New Roman" w:eastAsia="Times New Roman" w:hAnsi="Times New Roman" w:cs="Times New Roman"/>
          <w:b/>
          <w:bCs/>
          <w:color w:val="000000"/>
          <w:sz w:val="28"/>
          <w:szCs w:val="28"/>
          <w:lang w:eastAsia="ru-RU"/>
        </w:rPr>
      </w:pP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b/>
          <w:bCs/>
          <w:color w:val="000000"/>
          <w:sz w:val="28"/>
          <w:szCs w:val="28"/>
          <w:lang w:eastAsia="ru-RU"/>
        </w:rPr>
        <w:t>Аннотация</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i/>
          <w:iCs/>
          <w:color w:val="000000"/>
          <w:sz w:val="28"/>
          <w:szCs w:val="28"/>
          <w:lang w:eastAsia="ru-RU"/>
        </w:rPr>
        <w:t>Спасибо Вам за мир, за жизнь, за свет,</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i/>
          <w:iCs/>
          <w:color w:val="000000"/>
          <w:sz w:val="28"/>
          <w:szCs w:val="28"/>
          <w:lang w:eastAsia="ru-RU"/>
        </w:rPr>
        <w:t>Что вы для нас когда-то сохранили!</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i/>
          <w:iCs/>
          <w:color w:val="000000"/>
          <w:sz w:val="28"/>
          <w:szCs w:val="28"/>
          <w:lang w:eastAsia="ru-RU"/>
        </w:rPr>
        <w:t>Поверьте, мы Ваш подвиг не забыли…</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u w:val="single"/>
          <w:lang w:eastAsia="ru-RU"/>
        </w:rPr>
        <w:t>Актуальность:</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В истории России есть события, обращение к которым объединяет поколения. Безусловно, таким событием является Великая Отечественная война. Особенно актуаль</w:t>
      </w:r>
      <w:r w:rsidR="00D56C92" w:rsidRPr="00384FBC">
        <w:rPr>
          <w:rFonts w:ascii="Times New Roman" w:eastAsia="Times New Roman" w:hAnsi="Times New Roman" w:cs="Times New Roman"/>
          <w:color w:val="000000"/>
          <w:sz w:val="28"/>
          <w:szCs w:val="28"/>
          <w:lang w:eastAsia="ru-RU"/>
        </w:rPr>
        <w:t>но это в 2015году – в год семидесяти</w:t>
      </w:r>
      <w:r w:rsidRPr="00384FBC">
        <w:rPr>
          <w:rFonts w:ascii="Times New Roman" w:eastAsia="Times New Roman" w:hAnsi="Times New Roman" w:cs="Times New Roman"/>
          <w:color w:val="000000"/>
          <w:sz w:val="28"/>
          <w:szCs w:val="28"/>
          <w:lang w:eastAsia="ru-RU"/>
        </w:rPr>
        <w:t>летия со дня Великой Победы.</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Необходимо чтить героев, воздать дань памяти им, поскольку их жизнь, их судьба, их подвиги являются неотъемлемой частью истории нашей страны России, частью Великой Отечественной войны.</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Я хочу, чтобы о ней</w:t>
      </w:r>
      <w:r w:rsidR="00C33E10" w:rsidRPr="00384FBC">
        <w:rPr>
          <w:rFonts w:ascii="Times New Roman" w:eastAsia="Times New Roman" w:hAnsi="Times New Roman" w:cs="Times New Roman"/>
          <w:color w:val="000000"/>
          <w:sz w:val="28"/>
          <w:szCs w:val="28"/>
          <w:lang w:eastAsia="ru-RU"/>
        </w:rPr>
        <w:t xml:space="preserve"> знали и помнили мои сверстники, потому что </w:t>
      </w:r>
      <w:r w:rsidR="004F5662" w:rsidRPr="00384FBC">
        <w:rPr>
          <w:rFonts w:ascii="Times New Roman" w:eastAsia="Times New Roman" w:hAnsi="Times New Roman" w:cs="Times New Roman"/>
          <w:color w:val="000000"/>
          <w:sz w:val="28"/>
          <w:szCs w:val="28"/>
          <w:lang w:eastAsia="ru-RU"/>
        </w:rPr>
        <w:t xml:space="preserve">сегодня во многих странах постсоветского региона искажают результаты Великой Отечественной войны. Знать и помнить  </w:t>
      </w:r>
      <w:r w:rsidRPr="00384FBC">
        <w:rPr>
          <w:rFonts w:ascii="Times New Roman" w:eastAsia="Times New Roman" w:hAnsi="Times New Roman" w:cs="Times New Roman"/>
          <w:color w:val="000000"/>
          <w:sz w:val="28"/>
          <w:szCs w:val="28"/>
          <w:lang w:eastAsia="ru-RU"/>
        </w:rPr>
        <w:t xml:space="preserve"> не только из учебников истории. Пока живы наши бабушки и прабабушки, д</w:t>
      </w:r>
      <w:r w:rsidR="00170FBB" w:rsidRPr="00384FBC">
        <w:rPr>
          <w:rFonts w:ascii="Times New Roman" w:eastAsia="Times New Roman" w:hAnsi="Times New Roman" w:cs="Times New Roman"/>
          <w:color w:val="000000"/>
          <w:sz w:val="28"/>
          <w:szCs w:val="28"/>
          <w:lang w:eastAsia="ru-RU"/>
        </w:rPr>
        <w:t>едушки и прадедушки, расспросить</w:t>
      </w:r>
      <w:r w:rsidRPr="00384FBC">
        <w:rPr>
          <w:rFonts w:ascii="Times New Roman" w:eastAsia="Times New Roman" w:hAnsi="Times New Roman" w:cs="Times New Roman"/>
          <w:color w:val="000000"/>
          <w:sz w:val="28"/>
          <w:szCs w:val="28"/>
          <w:lang w:eastAsia="ru-RU"/>
        </w:rPr>
        <w:t xml:space="preserve"> их</w:t>
      </w:r>
      <w:r w:rsidR="00170FBB" w:rsidRPr="00384FBC">
        <w:rPr>
          <w:rFonts w:ascii="Times New Roman" w:eastAsia="Times New Roman" w:hAnsi="Times New Roman" w:cs="Times New Roman"/>
          <w:color w:val="000000"/>
          <w:sz w:val="28"/>
          <w:szCs w:val="28"/>
          <w:lang w:eastAsia="ru-RU"/>
        </w:rPr>
        <w:t xml:space="preserve"> о том суровом времени, записать</w:t>
      </w:r>
      <w:r w:rsidRPr="00384FBC">
        <w:rPr>
          <w:rFonts w:ascii="Times New Roman" w:eastAsia="Times New Roman" w:hAnsi="Times New Roman" w:cs="Times New Roman"/>
          <w:color w:val="000000"/>
          <w:sz w:val="28"/>
          <w:szCs w:val="28"/>
          <w:lang w:eastAsia="ru-RU"/>
        </w:rPr>
        <w:t xml:space="preserve"> их воспоминания…</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Данная исследовательская работа включает две части: теоретическую и практическую. Теоретическая часть представлена разделами:</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 первый раздел «Из истории Великой Отечественной войны» знакомит с основными периодами Великой Отечественной войны;</w:t>
      </w:r>
    </w:p>
    <w:p w:rsidR="0037262E" w:rsidRPr="00384FBC" w:rsidRDefault="00246751"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 в разделе «</w:t>
      </w:r>
      <w:r w:rsidRPr="00384FBC">
        <w:rPr>
          <w:rFonts w:ascii="Times New Roman" w:hAnsi="Times New Roman" w:cs="Times New Roman"/>
          <w:sz w:val="28"/>
          <w:szCs w:val="28"/>
        </w:rPr>
        <w:t>Участие наших земляков в Великой Отечественной войне</w:t>
      </w:r>
      <w:r w:rsidRPr="00384FBC">
        <w:rPr>
          <w:rFonts w:ascii="Times New Roman" w:eastAsia="Times New Roman" w:hAnsi="Times New Roman" w:cs="Times New Roman"/>
          <w:color w:val="000000"/>
          <w:sz w:val="28"/>
          <w:szCs w:val="28"/>
          <w:lang w:eastAsia="ru-RU"/>
        </w:rPr>
        <w:t>» говорится о тех земляках</w:t>
      </w:r>
      <w:r w:rsidR="0037262E" w:rsidRPr="00384FBC">
        <w:rPr>
          <w:rFonts w:ascii="Times New Roman" w:eastAsia="Times New Roman" w:hAnsi="Times New Roman" w:cs="Times New Roman"/>
          <w:color w:val="000000"/>
          <w:sz w:val="28"/>
          <w:szCs w:val="28"/>
          <w:lang w:eastAsia="ru-RU"/>
        </w:rPr>
        <w:t>, которых были</w:t>
      </w:r>
      <w:r w:rsidRPr="00384FBC">
        <w:rPr>
          <w:rFonts w:ascii="Times New Roman" w:eastAsia="Times New Roman" w:hAnsi="Times New Roman" w:cs="Times New Roman"/>
          <w:color w:val="000000"/>
          <w:sz w:val="28"/>
          <w:szCs w:val="28"/>
          <w:lang w:eastAsia="ru-RU"/>
        </w:rPr>
        <w:t xml:space="preserve"> удостоены звания Героя Советского Союза</w:t>
      </w:r>
      <w:r w:rsidR="0037262E" w:rsidRPr="00384FBC">
        <w:rPr>
          <w:rFonts w:ascii="Times New Roman" w:eastAsia="Times New Roman" w:hAnsi="Times New Roman" w:cs="Times New Roman"/>
          <w:color w:val="000000"/>
          <w:sz w:val="28"/>
          <w:szCs w:val="28"/>
          <w:lang w:eastAsia="ru-RU"/>
        </w:rPr>
        <w:t xml:space="preserve"> и приводится их описание;</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При проведении практических исследований были использованы:</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 xml:space="preserve">· </w:t>
      </w:r>
      <w:r w:rsidR="00246751" w:rsidRPr="00384FBC">
        <w:rPr>
          <w:rFonts w:ascii="Times New Roman" w:eastAsia="Times New Roman" w:hAnsi="Times New Roman" w:cs="Times New Roman"/>
          <w:color w:val="000000"/>
          <w:sz w:val="28"/>
          <w:szCs w:val="28"/>
          <w:lang w:eastAsia="ru-RU"/>
        </w:rPr>
        <w:t>документы из архива Кыштовского</w:t>
      </w:r>
      <w:r w:rsidRPr="00384FBC">
        <w:rPr>
          <w:rFonts w:ascii="Times New Roman" w:eastAsia="Times New Roman" w:hAnsi="Times New Roman" w:cs="Times New Roman"/>
          <w:color w:val="000000"/>
          <w:sz w:val="28"/>
          <w:szCs w:val="28"/>
          <w:lang w:eastAsia="ru-RU"/>
        </w:rPr>
        <w:t xml:space="preserve"> </w:t>
      </w:r>
      <w:r w:rsidR="00305AAB">
        <w:rPr>
          <w:rFonts w:ascii="Times New Roman" w:eastAsia="Times New Roman" w:hAnsi="Times New Roman" w:cs="Times New Roman"/>
          <w:color w:val="000000"/>
          <w:sz w:val="28"/>
          <w:szCs w:val="28"/>
          <w:lang w:eastAsia="ru-RU"/>
        </w:rPr>
        <w:t>районного военного комиссариата;</w:t>
      </w:r>
    </w:p>
    <w:p w:rsidR="0037262E" w:rsidRPr="00384FBC" w:rsidRDefault="00246751"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 Книга памяти погибших</w:t>
      </w:r>
      <w:r w:rsidR="001B1644" w:rsidRPr="00384FBC">
        <w:rPr>
          <w:rFonts w:ascii="Times New Roman" w:eastAsia="Times New Roman" w:hAnsi="Times New Roman" w:cs="Times New Roman"/>
          <w:color w:val="000000"/>
          <w:sz w:val="28"/>
          <w:szCs w:val="28"/>
          <w:lang w:eastAsia="ru-RU"/>
        </w:rPr>
        <w:t xml:space="preserve"> в боях, умерших</w:t>
      </w:r>
      <w:r w:rsidR="0037262E" w:rsidRPr="00384FBC">
        <w:rPr>
          <w:rFonts w:ascii="Times New Roman" w:eastAsia="Times New Roman" w:hAnsi="Times New Roman" w:cs="Times New Roman"/>
          <w:color w:val="000000"/>
          <w:sz w:val="28"/>
          <w:szCs w:val="28"/>
          <w:lang w:eastAsia="ru-RU"/>
        </w:rPr>
        <w:t>,</w:t>
      </w:r>
      <w:r w:rsidR="001B1644" w:rsidRPr="00384FBC">
        <w:rPr>
          <w:rFonts w:ascii="Times New Roman" w:eastAsia="Times New Roman" w:hAnsi="Times New Roman" w:cs="Times New Roman"/>
          <w:color w:val="000000"/>
          <w:sz w:val="28"/>
          <w:szCs w:val="28"/>
          <w:lang w:eastAsia="ru-RU"/>
        </w:rPr>
        <w:t xml:space="preserve"> от ран и пропавших без вести в Великой Отечественной войне 1941-1945 гг</w:t>
      </w:r>
      <w:r w:rsidR="00C31939">
        <w:rPr>
          <w:rFonts w:ascii="Times New Roman" w:eastAsia="Times New Roman" w:hAnsi="Times New Roman" w:cs="Times New Roman"/>
          <w:color w:val="000000"/>
          <w:sz w:val="28"/>
          <w:szCs w:val="28"/>
          <w:lang w:eastAsia="ru-RU"/>
        </w:rPr>
        <w:t>.</w:t>
      </w:r>
      <w:r w:rsidR="001B1644" w:rsidRPr="00384FBC">
        <w:rPr>
          <w:rFonts w:ascii="Times New Roman" w:eastAsia="Times New Roman" w:hAnsi="Times New Roman" w:cs="Times New Roman"/>
          <w:color w:val="000000"/>
          <w:sz w:val="28"/>
          <w:szCs w:val="28"/>
          <w:lang w:eastAsia="ru-RU"/>
        </w:rPr>
        <w:t xml:space="preserve"> (Кыштовск</w:t>
      </w:r>
      <w:r w:rsidR="00305AAB">
        <w:rPr>
          <w:rFonts w:ascii="Times New Roman" w:eastAsia="Times New Roman" w:hAnsi="Times New Roman" w:cs="Times New Roman"/>
          <w:color w:val="000000"/>
          <w:sz w:val="28"/>
          <w:szCs w:val="28"/>
          <w:lang w:eastAsia="ru-RU"/>
        </w:rPr>
        <w:t>ий район Новосибирской области);</w:t>
      </w:r>
    </w:p>
    <w:p w:rsidR="0037262E" w:rsidRPr="00384FBC" w:rsidRDefault="00305AAB" w:rsidP="003F4C2F">
      <w:pPr>
        <w:pStyle w:val="a3"/>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материалы школьного музея;</w:t>
      </w:r>
    </w:p>
    <w:p w:rsidR="0037262E" w:rsidRPr="00384FBC" w:rsidRDefault="001B1644"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 воспоминание Гришманова Н.П.</w:t>
      </w:r>
      <w:r w:rsidR="0037262E" w:rsidRPr="00384FBC">
        <w:rPr>
          <w:rFonts w:ascii="Times New Roman" w:eastAsia="Times New Roman" w:hAnsi="Times New Roman" w:cs="Times New Roman"/>
          <w:color w:val="000000"/>
          <w:sz w:val="28"/>
          <w:szCs w:val="28"/>
          <w:lang w:eastAsia="ru-RU"/>
        </w:rPr>
        <w:t>, ветерана ВОВ,</w:t>
      </w:r>
      <w:r w:rsidR="00170FBB" w:rsidRPr="00384FBC">
        <w:rPr>
          <w:rFonts w:ascii="Times New Roman" w:eastAsia="Times New Roman" w:hAnsi="Times New Roman" w:cs="Times New Roman"/>
          <w:color w:val="000000"/>
          <w:sz w:val="28"/>
          <w:szCs w:val="28"/>
          <w:lang w:eastAsia="ru-RU"/>
        </w:rPr>
        <w:t xml:space="preserve"> </w:t>
      </w:r>
      <w:r w:rsidR="0037262E" w:rsidRPr="00384FBC">
        <w:rPr>
          <w:rFonts w:ascii="Times New Roman" w:eastAsia="Times New Roman" w:hAnsi="Times New Roman" w:cs="Times New Roman"/>
          <w:color w:val="000000"/>
          <w:sz w:val="28"/>
          <w:szCs w:val="28"/>
          <w:lang w:eastAsia="ru-RU"/>
        </w:rPr>
        <w:t xml:space="preserve"> </w:t>
      </w:r>
      <w:r w:rsidR="003F4C2F" w:rsidRPr="00384FBC">
        <w:rPr>
          <w:rFonts w:ascii="Times New Roman" w:eastAsia="Times New Roman" w:hAnsi="Times New Roman" w:cs="Times New Roman"/>
          <w:color w:val="000000"/>
          <w:sz w:val="28"/>
          <w:szCs w:val="28"/>
          <w:lang w:eastAsia="ru-RU"/>
        </w:rPr>
        <w:t>умершего в 2012</w:t>
      </w:r>
      <w:r w:rsidR="003A30A1" w:rsidRPr="00384FBC">
        <w:rPr>
          <w:rFonts w:ascii="Times New Roman" w:eastAsia="Times New Roman" w:hAnsi="Times New Roman" w:cs="Times New Roman"/>
          <w:color w:val="000000"/>
          <w:sz w:val="28"/>
          <w:szCs w:val="28"/>
          <w:lang w:eastAsia="ru-RU"/>
        </w:rPr>
        <w:t xml:space="preserve"> году.</w:t>
      </w:r>
    </w:p>
    <w:p w:rsidR="0037262E" w:rsidRPr="00384FBC" w:rsidRDefault="003A30A1" w:rsidP="003F4C2F">
      <w:pPr>
        <w:pStyle w:val="a3"/>
        <w:rPr>
          <w:rFonts w:ascii="Times New Roman" w:eastAsia="Times New Roman" w:hAnsi="Times New Roman" w:cs="Times New Roman"/>
          <w:color w:val="000000"/>
          <w:sz w:val="28"/>
          <w:szCs w:val="28"/>
          <w:lang w:eastAsia="ru-RU"/>
        </w:rPr>
      </w:pPr>
      <w:r w:rsidRPr="00384FBC">
        <w:rPr>
          <w:rFonts w:ascii="Times New Roman" w:hAnsi="Times New Roman" w:cs="Times New Roman"/>
          <w:b/>
          <w:sz w:val="28"/>
          <w:szCs w:val="28"/>
          <w:lang w:val="en-US"/>
        </w:rPr>
        <w:t>II</w:t>
      </w:r>
      <w:r w:rsidRPr="00384FBC">
        <w:rPr>
          <w:rFonts w:ascii="Times New Roman" w:hAnsi="Times New Roman" w:cs="Times New Roman"/>
          <w:b/>
          <w:sz w:val="28"/>
          <w:szCs w:val="28"/>
        </w:rPr>
        <w:t xml:space="preserve"> </w:t>
      </w:r>
      <w:r w:rsidR="0037262E" w:rsidRPr="00384FBC">
        <w:rPr>
          <w:rFonts w:ascii="Times New Roman" w:eastAsia="Times New Roman" w:hAnsi="Times New Roman" w:cs="Times New Roman"/>
          <w:b/>
          <w:color w:val="000000"/>
          <w:sz w:val="28"/>
          <w:szCs w:val="28"/>
          <w:u w:val="single"/>
          <w:lang w:eastAsia="ru-RU"/>
        </w:rPr>
        <w:t>Цель</w:t>
      </w:r>
      <w:r w:rsidR="0037262E" w:rsidRPr="00384FBC">
        <w:rPr>
          <w:rFonts w:ascii="Times New Roman" w:eastAsia="Times New Roman" w:hAnsi="Times New Roman" w:cs="Times New Roman"/>
          <w:b/>
          <w:color w:val="000000"/>
          <w:sz w:val="28"/>
          <w:szCs w:val="28"/>
          <w:lang w:eastAsia="ru-RU"/>
        </w:rPr>
        <w:t>:</w:t>
      </w:r>
      <w:r w:rsidR="0037262E" w:rsidRPr="00384FBC">
        <w:rPr>
          <w:rFonts w:ascii="Times New Roman" w:eastAsia="Times New Roman" w:hAnsi="Times New Roman" w:cs="Times New Roman"/>
          <w:color w:val="000000"/>
          <w:sz w:val="28"/>
          <w:szCs w:val="28"/>
          <w:lang w:eastAsia="ru-RU"/>
        </w:rPr>
        <w:t xml:space="preserve"> изучить вклад моих односельчан в общей борьбе за Победу нашей Родины в Великой Отечественной войне.</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u w:val="single"/>
          <w:lang w:eastAsia="ru-RU"/>
        </w:rPr>
        <w:t>Задачи:</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1. Изучить теоретический материал, связанный с выбранной темой;</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2. Собрать и систематизировать сведения об участии моих односельчан в Великой Отечественной войне;</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3. Изучить и</w:t>
      </w:r>
      <w:r w:rsidR="001B1644" w:rsidRPr="00384FBC">
        <w:rPr>
          <w:rFonts w:ascii="Times New Roman" w:eastAsia="Times New Roman" w:hAnsi="Times New Roman" w:cs="Times New Roman"/>
          <w:color w:val="000000"/>
          <w:sz w:val="28"/>
          <w:szCs w:val="28"/>
          <w:lang w:eastAsia="ru-RU"/>
        </w:rPr>
        <w:t>сторию моих земляков, награжденных званием Героя Советского Союза</w:t>
      </w:r>
      <w:r w:rsidRPr="00384FBC">
        <w:rPr>
          <w:rFonts w:ascii="Times New Roman" w:eastAsia="Times New Roman" w:hAnsi="Times New Roman" w:cs="Times New Roman"/>
          <w:color w:val="000000"/>
          <w:sz w:val="28"/>
          <w:szCs w:val="28"/>
          <w:lang w:eastAsia="ru-RU"/>
        </w:rPr>
        <w:t>;</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4. Изучение участия моих родственников в Великой Отечественной войне.</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u w:val="single"/>
          <w:lang w:eastAsia="ru-RU"/>
        </w:rPr>
        <w:t>Методы исследования:</w:t>
      </w:r>
    </w:p>
    <w:p w:rsidR="0037262E" w:rsidRPr="00384FBC" w:rsidRDefault="001B1644"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1. Изучение архива Кыштов</w:t>
      </w:r>
      <w:r w:rsidR="0037262E" w:rsidRPr="00384FBC">
        <w:rPr>
          <w:rFonts w:ascii="Times New Roman" w:eastAsia="Times New Roman" w:hAnsi="Times New Roman" w:cs="Times New Roman"/>
          <w:color w:val="000000"/>
          <w:sz w:val="28"/>
          <w:szCs w:val="28"/>
          <w:lang w:eastAsia="ru-RU"/>
        </w:rPr>
        <w:t>ского райвоенкомата;</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lastRenderedPageBreak/>
        <w:t>2. Изучение литературы;</w:t>
      </w:r>
    </w:p>
    <w:p w:rsidR="0037262E" w:rsidRPr="00384FBC" w:rsidRDefault="00D074C6"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3. Вспоминания  ветерана</w:t>
      </w:r>
      <w:r w:rsidR="0037262E" w:rsidRPr="00384FBC">
        <w:rPr>
          <w:rFonts w:ascii="Times New Roman" w:eastAsia="Times New Roman" w:hAnsi="Times New Roman" w:cs="Times New Roman"/>
          <w:color w:val="000000"/>
          <w:sz w:val="28"/>
          <w:szCs w:val="28"/>
          <w:lang w:eastAsia="ru-RU"/>
        </w:rPr>
        <w:t xml:space="preserve"> Великой Отечественной войн</w:t>
      </w:r>
      <w:r w:rsidRPr="00384FBC">
        <w:rPr>
          <w:rFonts w:ascii="Times New Roman" w:eastAsia="Times New Roman" w:hAnsi="Times New Roman" w:cs="Times New Roman"/>
          <w:color w:val="000000"/>
          <w:sz w:val="28"/>
          <w:szCs w:val="28"/>
          <w:lang w:eastAsia="ru-RU"/>
        </w:rPr>
        <w:t>ы Гришманова Н.П.</w:t>
      </w:r>
      <w:r w:rsidR="0037262E" w:rsidRPr="00384FBC">
        <w:rPr>
          <w:rFonts w:ascii="Times New Roman" w:eastAsia="Times New Roman" w:hAnsi="Times New Roman" w:cs="Times New Roman"/>
          <w:color w:val="000000"/>
          <w:sz w:val="28"/>
          <w:szCs w:val="28"/>
          <w:lang w:eastAsia="ru-RU"/>
        </w:rPr>
        <w:t>.;</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4. Использование ресурсов Интернет;</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5. Сбор и систематизация сведений.</w:t>
      </w:r>
    </w:p>
    <w:p w:rsidR="0037262E" w:rsidRPr="00384FBC" w:rsidRDefault="003A30A1" w:rsidP="003F4C2F">
      <w:pPr>
        <w:pStyle w:val="a3"/>
        <w:rPr>
          <w:rFonts w:ascii="Times New Roman" w:eastAsia="Times New Roman" w:hAnsi="Times New Roman" w:cs="Times New Roman"/>
          <w:color w:val="000000"/>
          <w:sz w:val="28"/>
          <w:szCs w:val="28"/>
          <w:lang w:eastAsia="ru-RU"/>
        </w:rPr>
      </w:pPr>
      <w:r w:rsidRPr="00384FBC">
        <w:rPr>
          <w:rFonts w:ascii="Times New Roman" w:hAnsi="Times New Roman" w:cs="Times New Roman"/>
          <w:b/>
          <w:sz w:val="28"/>
          <w:szCs w:val="28"/>
          <w:lang w:val="en-US"/>
        </w:rPr>
        <w:t>III</w:t>
      </w:r>
      <w:r w:rsidRPr="00384FBC">
        <w:rPr>
          <w:rFonts w:ascii="Times New Roman" w:hAnsi="Times New Roman" w:cs="Times New Roman"/>
          <w:sz w:val="28"/>
          <w:szCs w:val="28"/>
        </w:rPr>
        <w:t xml:space="preserve"> </w:t>
      </w:r>
      <w:r w:rsidR="0037262E" w:rsidRPr="00384FBC">
        <w:rPr>
          <w:rFonts w:ascii="Times New Roman" w:eastAsia="Times New Roman" w:hAnsi="Times New Roman" w:cs="Times New Roman"/>
          <w:b/>
          <w:bCs/>
          <w:color w:val="000000"/>
          <w:sz w:val="28"/>
          <w:szCs w:val="28"/>
          <w:lang w:eastAsia="ru-RU"/>
        </w:rPr>
        <w:t>Введение</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Любовь к родному краю, к родной культуре, к родному селу или городу, к родной речи, начинается с малого – с любви к своей семье, к своему жилищу, к своей школе. Постепенно расширяясь, эта любовь к родному переходит в любовь к своей стране – к её истории, её прошлому и настоящем</w:t>
      </w:r>
      <w:r w:rsidR="00D56C92" w:rsidRPr="00384FBC">
        <w:rPr>
          <w:rFonts w:ascii="Times New Roman" w:eastAsia="Times New Roman" w:hAnsi="Times New Roman" w:cs="Times New Roman"/>
          <w:color w:val="000000"/>
          <w:sz w:val="28"/>
          <w:szCs w:val="28"/>
          <w:lang w:eastAsia="ru-RU"/>
        </w:rPr>
        <w:t xml:space="preserve">у, а затем ко всему человечеству, к человеческой культуре так сказал </w:t>
      </w:r>
      <w:r w:rsidRPr="00384FBC">
        <w:rPr>
          <w:rFonts w:ascii="Times New Roman" w:eastAsia="Times New Roman" w:hAnsi="Times New Roman" w:cs="Times New Roman"/>
          <w:color w:val="000000"/>
          <w:sz w:val="28"/>
          <w:szCs w:val="28"/>
          <w:lang w:eastAsia="ru-RU"/>
        </w:rPr>
        <w:t>Д.С. Лихачёв</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Годы летят и летят…Кажется, что они уносят из нашей памяти всё то , что произошло с нами. Однако порой происходят такие события, которые навечно остаются в памяти людей, занимают достойное место в летописи истории.</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Из воспоминаний тех, кто сражался за свободу Родины, кто на своих плечах вынес все тяготы Великой Отечественной войны, из книг</w:t>
      </w:r>
      <w:r w:rsidR="001B1644" w:rsidRPr="00384FBC">
        <w:rPr>
          <w:rFonts w:ascii="Times New Roman" w:eastAsia="Times New Roman" w:hAnsi="Times New Roman" w:cs="Times New Roman"/>
          <w:color w:val="000000"/>
          <w:sz w:val="28"/>
          <w:szCs w:val="28"/>
          <w:lang w:eastAsia="ru-RU"/>
        </w:rPr>
        <w:t>,</w:t>
      </w:r>
      <w:r w:rsidRPr="00384FBC">
        <w:rPr>
          <w:rFonts w:ascii="Times New Roman" w:eastAsia="Times New Roman" w:hAnsi="Times New Roman" w:cs="Times New Roman"/>
          <w:color w:val="000000"/>
          <w:sz w:val="28"/>
          <w:szCs w:val="28"/>
          <w:lang w:eastAsia="ru-RU"/>
        </w:rPr>
        <w:t xml:space="preserve"> повествующих о героизме и мужестве солдат, обелисков и памятников мы узнаем, насколько кровопролитной и тяжелой была война.</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Есть сокровища, спрятанные глубоко в земле, и есть сокровища, находящиеся на поверхности и передающиеся из поколения в поколение. К таким богатствам относится и память народа о героическом прошлом, о своих доблестных защитниках.</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Мамина песня, отцовский дом, бабушкина сказка, боевые ордена и медали, письмо-треугольник с фронта – всё это наша родословная, наши символы, наша история. Может, и грустная, но в своей основе – великая. Не забыть, сберечь всё это – наша задача.</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Эти строчки заставили меня задуматься о том, что свято помнят во многих семьях: война прошла по судьбе каждого, она заставила осознать радость мирной жизни, радость мирного труда, она помогла многое переосмыслить…</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 xml:space="preserve">В боях за Родину в период войны 1941-1945гг Советский народ проявил чудеса геройства, отваги, по праву получил имя народа </w:t>
      </w:r>
      <w:r w:rsidRPr="00384FBC">
        <w:rPr>
          <w:rFonts w:ascii="Times New Roman" w:eastAsia="Times New Roman" w:hAnsi="Times New Roman" w:cs="Times New Roman"/>
          <w:color w:val="000000"/>
          <w:sz w:val="28"/>
          <w:szCs w:val="28"/>
          <w:lang w:eastAsia="ru-RU"/>
        </w:rPr>
        <w:softHyphen/>
      </w:r>
      <w:r w:rsidRPr="00384FBC">
        <w:rPr>
          <w:rFonts w:ascii="Times New Roman" w:eastAsia="Times New Roman" w:hAnsi="Times New Roman" w:cs="Times New Roman"/>
          <w:color w:val="000000"/>
          <w:sz w:val="28"/>
          <w:szCs w:val="28"/>
          <w:lang w:eastAsia="ru-RU"/>
        </w:rPr>
        <w:softHyphen/>
        <w:t xml:space="preserve"> - героя. В ожесточенной схватке с врагом советские люди разбили немецких захватчиков, отстояли честь, свободу своей земли, избавили от фашистского порабощения народы других стран Европы.</w:t>
      </w:r>
    </w:p>
    <w:p w:rsidR="0037262E" w:rsidRPr="00384FBC" w:rsidRDefault="0037262E" w:rsidP="003F4C2F">
      <w:pPr>
        <w:pStyle w:val="a3"/>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В едином строю защитников Родины, плечом к плечу с представителями многонационального Советского государства храбро сражались и наши земляки.</w:t>
      </w:r>
    </w:p>
    <w:p w:rsidR="0037262E" w:rsidRPr="00384FBC" w:rsidRDefault="0037262E" w:rsidP="0037262E">
      <w:pPr>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Особое внимание мы уделяли сбору материалов о тех земляках, которые не вернулись, пали смертью храбрых в годы войны. Каждый советский человек, отдавший свою жизнь за Родину, имел свои мечты, надежды, стремления. Мы решили узнать о каждом погибшем земляке, о каждом павшем, чтобы их имена и подвиги были известны, ибо каждый отдавший за Родину свою жизнь – герой, и он достоин, чтобы о нём знали.</w:t>
      </w:r>
    </w:p>
    <w:p w:rsidR="003A30A1" w:rsidRPr="00384FBC" w:rsidRDefault="003A30A1" w:rsidP="0037262E">
      <w:pPr>
        <w:rPr>
          <w:rFonts w:ascii="Times New Roman" w:hAnsi="Times New Roman" w:cs="Times New Roman"/>
          <w:b/>
          <w:sz w:val="28"/>
          <w:szCs w:val="28"/>
        </w:rPr>
      </w:pPr>
      <w:r w:rsidRPr="00384FBC">
        <w:rPr>
          <w:rFonts w:ascii="Times New Roman" w:hAnsi="Times New Roman" w:cs="Times New Roman"/>
          <w:b/>
          <w:sz w:val="28"/>
          <w:szCs w:val="28"/>
          <w:lang w:val="en-US"/>
        </w:rPr>
        <w:t>IV</w:t>
      </w:r>
      <w:r w:rsidRPr="00384FBC">
        <w:rPr>
          <w:rFonts w:ascii="Times New Roman" w:hAnsi="Times New Roman" w:cs="Times New Roman"/>
          <w:b/>
          <w:sz w:val="28"/>
          <w:szCs w:val="28"/>
        </w:rPr>
        <w:t xml:space="preserve"> Теоретическая часть  </w:t>
      </w:r>
    </w:p>
    <w:p w:rsidR="003A30A1" w:rsidRPr="00384FBC" w:rsidRDefault="003F4C2F" w:rsidP="003F4C2F">
      <w:pPr>
        <w:rPr>
          <w:rFonts w:ascii="Times New Roman" w:hAnsi="Times New Roman" w:cs="Times New Roman"/>
          <w:b/>
          <w:sz w:val="28"/>
          <w:szCs w:val="28"/>
        </w:rPr>
      </w:pPr>
      <w:r w:rsidRPr="00384FBC">
        <w:rPr>
          <w:rFonts w:ascii="Times New Roman" w:hAnsi="Times New Roman" w:cs="Times New Roman"/>
          <w:b/>
          <w:sz w:val="28"/>
          <w:szCs w:val="28"/>
        </w:rPr>
        <w:lastRenderedPageBreak/>
        <w:t>1</w:t>
      </w:r>
      <w:r w:rsidR="003A30A1" w:rsidRPr="00384FBC">
        <w:rPr>
          <w:rFonts w:ascii="Times New Roman" w:hAnsi="Times New Roman" w:cs="Times New Roman"/>
          <w:b/>
          <w:sz w:val="28"/>
          <w:szCs w:val="28"/>
        </w:rPr>
        <w:t>раздел. Из истории Великой Отечественной войны</w:t>
      </w:r>
    </w:p>
    <w:p w:rsidR="005E79E8" w:rsidRPr="00384FBC" w:rsidRDefault="005E79E8" w:rsidP="005E79E8">
      <w:pPr>
        <w:rPr>
          <w:rFonts w:ascii="Times New Roman" w:hAnsi="Times New Roman" w:cs="Times New Roman"/>
          <w:sz w:val="28"/>
          <w:szCs w:val="28"/>
        </w:rPr>
      </w:pPr>
      <w:r w:rsidRPr="00384FBC">
        <w:rPr>
          <w:rFonts w:ascii="Times New Roman" w:hAnsi="Times New Roman" w:cs="Times New Roman"/>
          <w:sz w:val="28"/>
          <w:szCs w:val="28"/>
        </w:rPr>
        <w:t>На рассвете 22 июня 1941 г. без объявления войны, нарушив Пакт о ненападении, германская армия обрушилась всей своей мощью на советскую землю. Тысячи артиллерийских орудий открыли огонь по советской территории. Авиация атаковала аэродромы, военные гарнизоны, узлы связи, командные пункты Красной армии, крупнейшие промышленные объекты Украины, Белоруссии, Прибалтики.</w:t>
      </w:r>
      <w:r w:rsidRPr="00384FBC">
        <w:rPr>
          <w:rFonts w:ascii="Times New Roman" w:eastAsia="Times New Roman" w:hAnsi="Times New Roman" w:cs="Times New Roman"/>
          <w:color w:val="000000"/>
          <w:sz w:val="28"/>
          <w:szCs w:val="28"/>
          <w:lang w:eastAsia="ru-RU"/>
        </w:rPr>
        <w:t xml:space="preserve"> Началась Великая Отечественная война Советского Союза против немецко-фашистских захватчиков. Она длилась 1418 дней и ночей.</w:t>
      </w:r>
    </w:p>
    <w:p w:rsidR="005E79E8" w:rsidRPr="00384FBC" w:rsidRDefault="005E79E8" w:rsidP="005E79E8">
      <w:pPr>
        <w:rPr>
          <w:rFonts w:ascii="Times New Roman" w:hAnsi="Times New Roman" w:cs="Times New Roman"/>
          <w:sz w:val="28"/>
          <w:szCs w:val="28"/>
        </w:rPr>
      </w:pPr>
      <w:r w:rsidRPr="00384FBC">
        <w:rPr>
          <w:rFonts w:ascii="Times New Roman" w:hAnsi="Times New Roman" w:cs="Times New Roman"/>
          <w:sz w:val="28"/>
          <w:szCs w:val="28"/>
        </w:rPr>
        <w:t xml:space="preserve">Руководство страны не сразу поняло, что именно произошло. По-прежнему опасаясь провокаций немцев, И.В. </w:t>
      </w:r>
      <w:hyperlink r:id="rId5" w:tooltip="СССР к концу сталинской эпохи: итоги и перспективы" w:history="1">
        <w:r w:rsidRPr="00384FBC">
          <w:rPr>
            <w:rStyle w:val="a6"/>
            <w:rFonts w:ascii="Times New Roman" w:hAnsi="Times New Roman" w:cs="Times New Roman"/>
            <w:bCs/>
            <w:color w:val="auto"/>
            <w:sz w:val="28"/>
            <w:szCs w:val="28"/>
            <w:u w:val="none"/>
          </w:rPr>
          <w:t>Сталин</w:t>
        </w:r>
      </w:hyperlink>
      <w:r w:rsidRPr="00384FBC">
        <w:rPr>
          <w:rStyle w:val="apple-converted-space"/>
          <w:rFonts w:ascii="Times New Roman" w:hAnsi="Times New Roman" w:cs="Times New Roman"/>
          <w:color w:val="000000"/>
          <w:sz w:val="28"/>
          <w:szCs w:val="28"/>
        </w:rPr>
        <w:t> </w:t>
      </w:r>
      <w:r w:rsidRPr="00384FBC">
        <w:rPr>
          <w:rFonts w:ascii="Times New Roman" w:hAnsi="Times New Roman" w:cs="Times New Roman"/>
          <w:sz w:val="28"/>
          <w:szCs w:val="28"/>
        </w:rPr>
        <w:t>даже в (условиях начавшейся войны не хотел верить в случившееся). В новой директиве войскам он предписывал «разгромить врага», но «не переходить государственной границы» с Германией.</w:t>
      </w:r>
    </w:p>
    <w:p w:rsidR="005E79E8" w:rsidRPr="00384FBC" w:rsidRDefault="005E79E8" w:rsidP="005E79E8">
      <w:pPr>
        <w:rPr>
          <w:rFonts w:ascii="Times New Roman" w:hAnsi="Times New Roman" w:cs="Times New Roman"/>
          <w:sz w:val="28"/>
          <w:szCs w:val="28"/>
        </w:rPr>
      </w:pPr>
      <w:r w:rsidRPr="00384FBC">
        <w:rPr>
          <w:rFonts w:ascii="Times New Roman" w:hAnsi="Times New Roman" w:cs="Times New Roman"/>
          <w:sz w:val="28"/>
          <w:szCs w:val="28"/>
        </w:rPr>
        <w:t xml:space="preserve">В полдень первого дня войны с обращением к народу выступил первый заместитель Председателя Совета Народных Комиссаров, нарком иностранных дел СССР В. М. Молотов. Призвав советских людей к решительному отпору врагу, он выразил уверенность в том, что страна отстоит свою свободу и независимость. Свое выступление он закончил словами, ставшими </w:t>
      </w:r>
      <w:hyperlink r:id="rId6" w:history="1">
        <w:r w:rsidRPr="00384FBC">
          <w:rPr>
            <w:rStyle w:val="a6"/>
            <w:rFonts w:ascii="Times New Roman" w:hAnsi="Times New Roman" w:cs="Times New Roman"/>
            <w:bCs/>
            <w:color w:val="auto"/>
            <w:sz w:val="28"/>
            <w:szCs w:val="28"/>
            <w:u w:val="none"/>
          </w:rPr>
          <w:t>программной</w:t>
        </w:r>
      </w:hyperlink>
      <w:r w:rsidRPr="00384FBC">
        <w:rPr>
          <w:rStyle w:val="apple-converted-space"/>
          <w:rFonts w:ascii="Times New Roman" w:hAnsi="Times New Roman" w:cs="Times New Roman"/>
          <w:sz w:val="28"/>
          <w:szCs w:val="28"/>
        </w:rPr>
        <w:t> </w:t>
      </w:r>
      <w:r w:rsidRPr="00384FBC">
        <w:rPr>
          <w:rFonts w:ascii="Times New Roman" w:hAnsi="Times New Roman" w:cs="Times New Roman"/>
          <w:sz w:val="28"/>
          <w:szCs w:val="28"/>
        </w:rPr>
        <w:t>установкой на все годы войны: «Наше дело правое. Враг будет разбит. Победа будет за нами».</w:t>
      </w:r>
    </w:p>
    <w:p w:rsidR="00C33E10" w:rsidRPr="00384FBC" w:rsidRDefault="005E79E8" w:rsidP="005E79E8">
      <w:pPr>
        <w:rPr>
          <w:rFonts w:ascii="Times New Roman" w:hAnsi="Times New Roman" w:cs="Times New Roman"/>
          <w:sz w:val="28"/>
          <w:szCs w:val="28"/>
        </w:rPr>
      </w:pPr>
      <w:r w:rsidRPr="00384FBC">
        <w:rPr>
          <w:rFonts w:ascii="Times New Roman" w:hAnsi="Times New Roman" w:cs="Times New Roman"/>
          <w:sz w:val="28"/>
          <w:szCs w:val="28"/>
        </w:rPr>
        <w:t>В тот же день была объявлена всеобщая мобилизация военнообязанных, введено военное положение в западных районах страны. Были образованы Северный, Северо-Западный, Западный, Юго-Западный,  Южный</w:t>
      </w:r>
      <w:r w:rsidRPr="00384FBC">
        <w:rPr>
          <w:rStyle w:val="apple-converted-space"/>
          <w:rFonts w:ascii="Times New Roman" w:hAnsi="Times New Roman" w:cs="Times New Roman"/>
          <w:color w:val="000000"/>
          <w:sz w:val="28"/>
          <w:szCs w:val="28"/>
        </w:rPr>
        <w:t> </w:t>
      </w:r>
      <w:hyperlink r:id="rId7" w:tooltip="Борьба за линией фронта" w:history="1">
        <w:r w:rsidRPr="00384FBC">
          <w:rPr>
            <w:rStyle w:val="a6"/>
            <w:rFonts w:ascii="Times New Roman" w:hAnsi="Times New Roman" w:cs="Times New Roman"/>
            <w:bCs/>
            <w:color w:val="auto"/>
            <w:sz w:val="28"/>
            <w:szCs w:val="28"/>
            <w:u w:val="none"/>
          </w:rPr>
          <w:t>фронты</w:t>
        </w:r>
      </w:hyperlink>
      <w:r w:rsidRPr="00384FBC">
        <w:rPr>
          <w:rFonts w:ascii="Times New Roman" w:hAnsi="Times New Roman" w:cs="Times New Roman"/>
          <w:sz w:val="28"/>
          <w:szCs w:val="28"/>
        </w:rPr>
        <w:t>.  Для руководства ими 23 июня была образована Ставка Главного командования (позднее Ставка Верховного главнокомандования), в состав которой вошли И. В. Сталин, В. М. Молотов, С. К. Тимошенко, С. М. Буденный, К. Е. Ворошилов, Б. М. Шапошников и Г. К. Жуков. Верховным главнокомандующим был назначен И. В. Сталин.</w:t>
      </w:r>
    </w:p>
    <w:p w:rsidR="00C33E10" w:rsidRPr="00384FBC" w:rsidRDefault="005E79E8" w:rsidP="005E79E8">
      <w:pPr>
        <w:rPr>
          <w:rFonts w:ascii="Times New Roman" w:hAnsi="Times New Roman" w:cs="Times New Roman"/>
          <w:sz w:val="28"/>
          <w:szCs w:val="28"/>
        </w:rPr>
      </w:pPr>
      <w:r w:rsidRPr="00384FBC">
        <w:rPr>
          <w:rFonts w:ascii="Times New Roman" w:hAnsi="Times New Roman" w:cs="Times New Roman"/>
          <w:sz w:val="28"/>
          <w:szCs w:val="28"/>
        </w:rPr>
        <w:t>Война потребовала отказа от ряда демократических форм управления страной, предусмотренных Конституцией 1936 г. 30 июня вся полнота власти была сосредоточена в руках Государственного Комитета Обороны, председателем которого также стал Сталин, хотя деятельность конституционных органов власти продолжалась.</w:t>
      </w:r>
    </w:p>
    <w:p w:rsidR="005E79E8" w:rsidRPr="00384FBC" w:rsidRDefault="004F5662" w:rsidP="005E79E8">
      <w:pPr>
        <w:rPr>
          <w:rFonts w:ascii="Times New Roman" w:hAnsi="Times New Roman" w:cs="Times New Roman"/>
          <w:sz w:val="28"/>
          <w:szCs w:val="28"/>
        </w:rPr>
      </w:pPr>
      <w:r w:rsidRPr="00384FBC">
        <w:rPr>
          <w:rFonts w:ascii="Times New Roman" w:hAnsi="Times New Roman" w:cs="Times New Roman"/>
          <w:b/>
          <w:bCs/>
          <w:sz w:val="28"/>
          <w:szCs w:val="28"/>
        </w:rPr>
        <w:t xml:space="preserve">2 раздел. </w:t>
      </w:r>
      <w:r w:rsidR="005E79E8" w:rsidRPr="00384FBC">
        <w:rPr>
          <w:rFonts w:ascii="Times New Roman" w:hAnsi="Times New Roman" w:cs="Times New Roman"/>
          <w:b/>
          <w:bCs/>
          <w:sz w:val="28"/>
          <w:szCs w:val="28"/>
        </w:rPr>
        <w:t>Силы и планы сторон.</w:t>
      </w:r>
    </w:p>
    <w:p w:rsidR="005E79E8" w:rsidRPr="00384FBC" w:rsidRDefault="005E79E8" w:rsidP="005E79E8">
      <w:pPr>
        <w:rPr>
          <w:rFonts w:ascii="Times New Roman" w:hAnsi="Times New Roman" w:cs="Times New Roman"/>
          <w:sz w:val="28"/>
          <w:szCs w:val="28"/>
        </w:rPr>
      </w:pPr>
      <w:r w:rsidRPr="00384FBC">
        <w:rPr>
          <w:rFonts w:ascii="Times New Roman" w:hAnsi="Times New Roman" w:cs="Times New Roman"/>
          <w:sz w:val="28"/>
          <w:szCs w:val="28"/>
        </w:rPr>
        <w:t xml:space="preserve">22 июня в смертельной схватке столкнулись две крупнейшие к тому времени военные силы. Германия и выступившие на её стороне Италия, Финляндия, </w:t>
      </w:r>
      <w:r w:rsidRPr="00384FBC">
        <w:rPr>
          <w:rFonts w:ascii="Times New Roman" w:hAnsi="Times New Roman" w:cs="Times New Roman"/>
          <w:sz w:val="28"/>
          <w:szCs w:val="28"/>
        </w:rPr>
        <w:lastRenderedPageBreak/>
        <w:t>Венгрия, Румыния, Словакия имели 190 дивизий против 170 советских. Численность противостоящих войск с обеих сторон была примерно равна и составляла в общей сложности около 6 млн. человек. Примерно равным с обеих сторон было и количество орудий и минометов (48 тыс. у Германии и союзников, 47 тыс. у СССР). По численности танков (9,2 тыс.) и самолетов (8,5 тыс.) СССР превосходил Германию и ее союзников (4,3 тыс. танков и 5 тыс. самолетов).</w:t>
      </w:r>
      <w:r w:rsidRPr="00384FBC">
        <w:rPr>
          <w:rFonts w:ascii="Times New Roman" w:hAnsi="Times New Roman" w:cs="Times New Roman"/>
          <w:sz w:val="28"/>
          <w:szCs w:val="28"/>
        </w:rPr>
        <w:br/>
        <w:t>С учетом опыта войны в</w:t>
      </w:r>
      <w:r w:rsidRPr="00384FBC">
        <w:rPr>
          <w:rStyle w:val="apple-converted-space"/>
          <w:rFonts w:ascii="Times New Roman" w:hAnsi="Times New Roman" w:cs="Times New Roman"/>
          <w:color w:val="000000"/>
          <w:sz w:val="28"/>
          <w:szCs w:val="28"/>
        </w:rPr>
        <w:t> </w:t>
      </w:r>
      <w:hyperlink r:id="rId8" w:history="1">
        <w:r w:rsidRPr="00384FBC">
          <w:rPr>
            <w:rStyle w:val="a6"/>
            <w:rFonts w:ascii="Times New Roman" w:hAnsi="Times New Roman" w:cs="Times New Roman"/>
            <w:bCs/>
            <w:color w:val="auto"/>
            <w:sz w:val="28"/>
            <w:szCs w:val="28"/>
            <w:u w:val="none"/>
          </w:rPr>
          <w:t>Европе</w:t>
        </w:r>
      </w:hyperlink>
      <w:r w:rsidRPr="00384FBC">
        <w:rPr>
          <w:rStyle w:val="apple-converted-space"/>
          <w:rFonts w:ascii="Times New Roman" w:hAnsi="Times New Roman" w:cs="Times New Roman"/>
          <w:color w:val="000000"/>
          <w:sz w:val="28"/>
          <w:szCs w:val="28"/>
        </w:rPr>
        <w:t> </w:t>
      </w:r>
      <w:r w:rsidRPr="00384FBC">
        <w:rPr>
          <w:rFonts w:ascii="Times New Roman" w:hAnsi="Times New Roman" w:cs="Times New Roman"/>
          <w:sz w:val="28"/>
          <w:szCs w:val="28"/>
        </w:rPr>
        <w:t>план «Барбаросса» предусматривал ведение молниеносной войны против СССР на трех основных направлениях — на Ленинград (группа армий «Север»), Москву («Центр») и Киев («Юг»). В короткий срок при помощи главным образом фланговых танковых ударов предполагалось разгромить основные силы Красной армии и выйти на линию Архангельск — Волга — Астрахань.</w:t>
      </w:r>
    </w:p>
    <w:p w:rsidR="005E79E8" w:rsidRPr="00384FBC" w:rsidRDefault="005E79E8" w:rsidP="005E79E8">
      <w:pPr>
        <w:rPr>
          <w:rFonts w:ascii="Times New Roman" w:hAnsi="Times New Roman" w:cs="Times New Roman"/>
          <w:sz w:val="28"/>
          <w:szCs w:val="28"/>
        </w:rPr>
      </w:pPr>
      <w:r w:rsidRPr="00384FBC">
        <w:rPr>
          <w:rFonts w:ascii="Times New Roman" w:hAnsi="Times New Roman" w:cs="Times New Roman"/>
          <w:sz w:val="28"/>
          <w:szCs w:val="28"/>
        </w:rPr>
        <w:t>Основу тактики РККА до войны составляла концепция ведения боевых действий «малой кровью, на чужой территории». Однако нападение гитлеровских армий заставило пересмотр</w:t>
      </w:r>
      <w:r w:rsidR="00566C4D" w:rsidRPr="00384FBC">
        <w:rPr>
          <w:rFonts w:ascii="Times New Roman" w:hAnsi="Times New Roman" w:cs="Times New Roman"/>
          <w:sz w:val="28"/>
          <w:szCs w:val="28"/>
        </w:rPr>
        <w:t>еть э</w:t>
      </w:r>
      <w:r w:rsidRPr="00384FBC">
        <w:rPr>
          <w:rFonts w:ascii="Times New Roman" w:hAnsi="Times New Roman" w:cs="Times New Roman"/>
          <w:sz w:val="28"/>
          <w:szCs w:val="28"/>
        </w:rPr>
        <w:t>ти планы.</w:t>
      </w:r>
    </w:p>
    <w:p w:rsidR="00C33E10" w:rsidRPr="00384FBC" w:rsidRDefault="00C33E10" w:rsidP="00C33E10">
      <w:pPr>
        <w:rPr>
          <w:rFonts w:ascii="Times New Roman" w:hAnsi="Times New Roman" w:cs="Times New Roman"/>
          <w:sz w:val="28"/>
          <w:szCs w:val="28"/>
          <w:lang w:eastAsia="ru-RU"/>
        </w:rPr>
      </w:pPr>
      <w:r w:rsidRPr="00384FBC">
        <w:rPr>
          <w:rFonts w:ascii="Times New Roman" w:hAnsi="Times New Roman" w:cs="Times New Roman"/>
          <w:sz w:val="28"/>
          <w:szCs w:val="28"/>
          <w:lang w:eastAsia="ru-RU"/>
        </w:rPr>
        <w:t>Среди крупнейших событий второй мировой войны особое место занимает великая битва под Москвой. Именно здесь, на подступах к столице, хваленая гитлеровская армия, в течение 2-х лет легким маршем прошедшая многие европейские страны, потерпела первое серьезное поражение. В сражениях под Москвой был окончательно похоронен гитлеровский план «блицкрига», перед всем миром была развенчана фальшивая легенда о непобедимости «гитлеровской» армии.</w:t>
      </w:r>
    </w:p>
    <w:p w:rsidR="00C33E10" w:rsidRPr="00384FBC" w:rsidRDefault="00C33E10" w:rsidP="00C33E10">
      <w:pPr>
        <w:rPr>
          <w:rFonts w:ascii="Times New Roman" w:hAnsi="Times New Roman" w:cs="Times New Roman"/>
          <w:sz w:val="28"/>
          <w:szCs w:val="28"/>
          <w:lang w:eastAsia="ru-RU"/>
        </w:rPr>
      </w:pPr>
      <w:r w:rsidRPr="00384FBC">
        <w:rPr>
          <w:rFonts w:ascii="Times New Roman" w:hAnsi="Times New Roman" w:cs="Times New Roman"/>
          <w:sz w:val="28"/>
          <w:szCs w:val="28"/>
          <w:lang w:eastAsia="ru-RU"/>
        </w:rPr>
        <w:t>1418 дней и ночей длилась война. Война советского народа против фашизма. Шесть секунд уносили одну жизнь. Каждую минуту – 10 человек. Каждый час погибало 588 человек. Каждый день – 14104 человек…</w:t>
      </w:r>
    </w:p>
    <w:p w:rsidR="004F5662" w:rsidRPr="00384FBC" w:rsidRDefault="004F5662" w:rsidP="00C33E10">
      <w:pPr>
        <w:rPr>
          <w:rFonts w:ascii="Times New Roman" w:hAnsi="Times New Roman" w:cs="Times New Roman"/>
          <w:sz w:val="28"/>
          <w:szCs w:val="28"/>
          <w:lang w:eastAsia="ru-RU"/>
        </w:rPr>
      </w:pPr>
    </w:p>
    <w:p w:rsidR="003A30A1" w:rsidRPr="00384FBC" w:rsidRDefault="003A30A1" w:rsidP="003A30A1">
      <w:pPr>
        <w:rPr>
          <w:rFonts w:ascii="Times New Roman" w:hAnsi="Times New Roman" w:cs="Times New Roman"/>
          <w:b/>
          <w:sz w:val="28"/>
          <w:szCs w:val="28"/>
        </w:rPr>
      </w:pPr>
    </w:p>
    <w:p w:rsidR="004F5662" w:rsidRPr="00384FBC" w:rsidRDefault="00770989" w:rsidP="004F5662">
      <w:pPr>
        <w:rPr>
          <w:rFonts w:ascii="Times New Roman" w:hAnsi="Times New Roman" w:cs="Times New Roman"/>
          <w:b/>
          <w:sz w:val="28"/>
          <w:szCs w:val="28"/>
        </w:rPr>
      </w:pPr>
      <w:r w:rsidRPr="00384FBC">
        <w:rPr>
          <w:rFonts w:ascii="Times New Roman" w:hAnsi="Times New Roman" w:cs="Times New Roman"/>
          <w:b/>
          <w:sz w:val="28"/>
          <w:szCs w:val="28"/>
        </w:rPr>
        <w:t xml:space="preserve">3 раздел </w:t>
      </w:r>
      <w:r w:rsidR="004F5662" w:rsidRPr="00384FBC">
        <w:rPr>
          <w:rFonts w:ascii="Times New Roman" w:hAnsi="Times New Roman" w:cs="Times New Roman"/>
          <w:b/>
          <w:sz w:val="28"/>
          <w:szCs w:val="28"/>
        </w:rPr>
        <w:t xml:space="preserve"> Участие наших земляков в Великой Отечественной войне</w:t>
      </w:r>
    </w:p>
    <w:p w:rsidR="00770989" w:rsidRPr="00384FBC" w:rsidRDefault="00770989" w:rsidP="004F5662">
      <w:pPr>
        <w:rPr>
          <w:rFonts w:ascii="Times New Roman" w:hAnsi="Times New Roman" w:cs="Times New Roman"/>
          <w:sz w:val="28"/>
          <w:szCs w:val="28"/>
        </w:rPr>
      </w:pPr>
      <w:r w:rsidRPr="00384FBC">
        <w:rPr>
          <w:rFonts w:ascii="Times New Roman" w:hAnsi="Times New Roman" w:cs="Times New Roman"/>
          <w:sz w:val="28"/>
          <w:szCs w:val="28"/>
        </w:rPr>
        <w:t xml:space="preserve">День 22 июня 1941 года, явившийся началом агрессии фашисткой Германии против Советского Союза, стал началом борьбы всего мира с фашизмом. Вместе со всем советским народом массовый героизм на полях сражений проявили сибиряки. </w:t>
      </w:r>
      <w:r w:rsidR="00FF3E09" w:rsidRPr="00384FBC">
        <w:rPr>
          <w:rFonts w:ascii="Times New Roman" w:hAnsi="Times New Roman" w:cs="Times New Roman"/>
          <w:sz w:val="28"/>
          <w:szCs w:val="28"/>
        </w:rPr>
        <w:t>За годы войны Сибирским военным округом было призвано и подготовлено 1 678 457 человек, это 18,7% к общему числу населения округа; создано 64 стрелковых, кавалерийских дивизии  бригады, в  40  военных училищах, школах и на курсах прошли подготовку 111 372 офицера.</w:t>
      </w:r>
    </w:p>
    <w:p w:rsidR="00FF3E09" w:rsidRPr="00384FBC" w:rsidRDefault="00FF3E09" w:rsidP="004F5662">
      <w:pPr>
        <w:rPr>
          <w:rFonts w:ascii="Times New Roman" w:hAnsi="Times New Roman" w:cs="Times New Roman"/>
          <w:sz w:val="28"/>
          <w:szCs w:val="28"/>
        </w:rPr>
      </w:pPr>
      <w:r w:rsidRPr="00384FBC">
        <w:rPr>
          <w:rFonts w:ascii="Times New Roman" w:hAnsi="Times New Roman" w:cs="Times New Roman"/>
          <w:sz w:val="28"/>
          <w:szCs w:val="28"/>
        </w:rPr>
        <w:lastRenderedPageBreak/>
        <w:t xml:space="preserve">Массовый героизм проявили воины –сибиряки на всех  фронтах Великой Отечественной. Более 5000 воинов награждены орденами и медалями Советского Союза и освобожденных от фашистского рабства стран. </w:t>
      </w:r>
    </w:p>
    <w:p w:rsidR="00FF3E09" w:rsidRPr="00384FBC" w:rsidRDefault="00FF3E09" w:rsidP="004F5662">
      <w:pPr>
        <w:rPr>
          <w:rFonts w:ascii="Times New Roman" w:hAnsi="Times New Roman" w:cs="Times New Roman"/>
          <w:sz w:val="28"/>
          <w:szCs w:val="28"/>
        </w:rPr>
      </w:pPr>
      <w:r w:rsidRPr="00384FBC">
        <w:rPr>
          <w:rFonts w:ascii="Times New Roman" w:hAnsi="Times New Roman" w:cs="Times New Roman"/>
          <w:sz w:val="28"/>
          <w:szCs w:val="28"/>
        </w:rPr>
        <w:t>Из 1170 сибиряков Героев Советского Союза – четверо воинов из Кыштовского района</w:t>
      </w:r>
      <w:r w:rsidR="007D0825" w:rsidRPr="00384FBC">
        <w:rPr>
          <w:rFonts w:ascii="Times New Roman" w:hAnsi="Times New Roman" w:cs="Times New Roman"/>
          <w:sz w:val="28"/>
          <w:szCs w:val="28"/>
        </w:rPr>
        <w:t>: полковник Журавков Михаил Владимирович, подполковник Волков Михаил Евдокимович, капитан Чернявский Василий Ефимович, ст. сержант Юрченко Пантелей Данилович.</w:t>
      </w:r>
    </w:p>
    <w:p w:rsidR="000D0FAD" w:rsidRPr="00384FBC" w:rsidRDefault="000D0FAD" w:rsidP="004F5662">
      <w:pPr>
        <w:rPr>
          <w:rFonts w:ascii="Times New Roman" w:hAnsi="Times New Roman" w:cs="Times New Roman"/>
          <w:sz w:val="28"/>
          <w:szCs w:val="28"/>
        </w:rPr>
      </w:pPr>
      <w:r w:rsidRPr="00384FBC">
        <w:rPr>
          <w:rFonts w:ascii="Times New Roman" w:hAnsi="Times New Roman" w:cs="Times New Roman"/>
          <w:sz w:val="28"/>
          <w:szCs w:val="28"/>
          <w:u w:val="single"/>
        </w:rPr>
        <w:t>Волков М.Е.</w:t>
      </w:r>
      <w:r w:rsidR="0097054B" w:rsidRPr="00384FBC">
        <w:rPr>
          <w:rFonts w:ascii="Times New Roman" w:hAnsi="Times New Roman" w:cs="Times New Roman"/>
          <w:sz w:val="28"/>
          <w:szCs w:val="28"/>
        </w:rPr>
        <w:t xml:space="preserve"> </w:t>
      </w:r>
      <w:r w:rsidRPr="00384FBC">
        <w:rPr>
          <w:rFonts w:ascii="Times New Roman" w:hAnsi="Times New Roman" w:cs="Times New Roman"/>
          <w:sz w:val="28"/>
          <w:szCs w:val="28"/>
        </w:rPr>
        <w:t>родился в 1913 г. в с. Верх-Тарка Кыштовского района Новосибирской области. Ушел на фронт в 1941 г. Награжден орденами Суворова 3-й степени, Отечественной войны 2-й степени, Красного Знамени, многими медалями. Указом Президиума Верховного Совета СССР Парада Победы в г. Москве 24 июня 1945 г. Умер в феврале 1957 г. В с.Верх-Тарка установлен памятник герою.</w:t>
      </w:r>
    </w:p>
    <w:p w:rsidR="000D0FAD" w:rsidRPr="00384FBC" w:rsidRDefault="00226F9C" w:rsidP="004F5662">
      <w:pPr>
        <w:rPr>
          <w:rFonts w:ascii="Times New Roman" w:hAnsi="Times New Roman" w:cs="Times New Roman"/>
          <w:sz w:val="28"/>
          <w:szCs w:val="28"/>
        </w:rPr>
      </w:pPr>
      <w:r w:rsidRPr="00384FBC">
        <w:rPr>
          <w:rFonts w:ascii="Times New Roman" w:hAnsi="Times New Roman" w:cs="Times New Roman"/>
          <w:sz w:val="28"/>
          <w:szCs w:val="28"/>
          <w:u w:val="single"/>
        </w:rPr>
        <w:t>Журавков М.В.</w:t>
      </w:r>
      <w:r w:rsidRPr="00384FBC">
        <w:rPr>
          <w:rFonts w:ascii="Times New Roman" w:hAnsi="Times New Roman" w:cs="Times New Roman"/>
          <w:sz w:val="28"/>
          <w:szCs w:val="28"/>
        </w:rPr>
        <w:t xml:space="preserve"> родился в 1920 г. </w:t>
      </w:r>
      <w:r w:rsidR="00572388" w:rsidRPr="00384FBC">
        <w:rPr>
          <w:rFonts w:ascii="Times New Roman" w:hAnsi="Times New Roman" w:cs="Times New Roman"/>
          <w:sz w:val="28"/>
          <w:szCs w:val="28"/>
        </w:rPr>
        <w:t>в д</w:t>
      </w:r>
      <w:r w:rsidRPr="00384FBC">
        <w:rPr>
          <w:rFonts w:ascii="Times New Roman" w:hAnsi="Times New Roman" w:cs="Times New Roman"/>
          <w:sz w:val="28"/>
          <w:szCs w:val="28"/>
        </w:rPr>
        <w:t xml:space="preserve">. Ивановка  Кыштовского района Новосибирской области. Ушел на фронт в июле  1941 г. Летчик, командир звена, заместитель командира эскадрильи. Совершил 265 боевых  вылетов, из них 240- ночью. Награжден орденами Ленина, Красного Знамени, двумя орденами Красной Знамени, многими медалями. За мужество и отвагу, проявленные  при выполнении боевых заданий, Указом Президиума Верховного Совета СССР от 19 августа 1944 г. удостоен звания Героя Советского Союза. </w:t>
      </w:r>
      <w:r w:rsidR="0097054B" w:rsidRPr="00384FBC">
        <w:rPr>
          <w:rFonts w:ascii="Times New Roman" w:hAnsi="Times New Roman" w:cs="Times New Roman"/>
          <w:sz w:val="28"/>
          <w:szCs w:val="28"/>
        </w:rPr>
        <w:t>Умер в 1969 г. в г. Рязани.</w:t>
      </w:r>
    </w:p>
    <w:p w:rsidR="0097054B" w:rsidRPr="00384FBC" w:rsidRDefault="0097054B" w:rsidP="004F5662">
      <w:pPr>
        <w:rPr>
          <w:rFonts w:ascii="Times New Roman" w:hAnsi="Times New Roman" w:cs="Times New Roman"/>
          <w:sz w:val="28"/>
          <w:szCs w:val="28"/>
        </w:rPr>
      </w:pPr>
      <w:r w:rsidRPr="00384FBC">
        <w:rPr>
          <w:rFonts w:ascii="Times New Roman" w:hAnsi="Times New Roman" w:cs="Times New Roman"/>
          <w:sz w:val="28"/>
          <w:szCs w:val="28"/>
          <w:u w:val="single"/>
        </w:rPr>
        <w:t>Чернявский В.Е</w:t>
      </w:r>
      <w:r w:rsidRPr="00384FBC">
        <w:rPr>
          <w:rFonts w:ascii="Times New Roman" w:hAnsi="Times New Roman" w:cs="Times New Roman"/>
          <w:sz w:val="28"/>
          <w:szCs w:val="28"/>
        </w:rPr>
        <w:t>. родился в 1922 г. в д. Леонтьевка Кыштовского района Новосибирской области. Ушел на фронт в 1942 г. Награжден орденами  Отечественной войны 1-й степени, Славы 3-степени,  медалью «За боевые заслуги».</w:t>
      </w:r>
      <w:r w:rsidR="000877EF" w:rsidRPr="00384FBC">
        <w:rPr>
          <w:rFonts w:ascii="Times New Roman" w:hAnsi="Times New Roman" w:cs="Times New Roman"/>
          <w:sz w:val="28"/>
          <w:szCs w:val="28"/>
        </w:rPr>
        <w:t xml:space="preserve"> </w:t>
      </w:r>
      <w:r w:rsidRPr="00384FBC">
        <w:rPr>
          <w:rFonts w:ascii="Times New Roman" w:hAnsi="Times New Roman" w:cs="Times New Roman"/>
          <w:sz w:val="28"/>
          <w:szCs w:val="28"/>
        </w:rPr>
        <w:t>За форсирование Днепра и проявленные при этом мужество и высокое мастерство, за участие в штурме вражеской обороны при расширении плацдарма Указом Президиума Верховного Совета СССР от 13 ноября 1943 г. удостоен звания  Героя Советского Союза.</w:t>
      </w:r>
    </w:p>
    <w:p w:rsidR="0097054B" w:rsidRPr="00384FBC" w:rsidRDefault="0097054B" w:rsidP="004F5662">
      <w:pPr>
        <w:rPr>
          <w:rFonts w:ascii="Times New Roman" w:hAnsi="Times New Roman" w:cs="Times New Roman"/>
          <w:sz w:val="28"/>
          <w:szCs w:val="28"/>
        </w:rPr>
      </w:pPr>
      <w:r w:rsidRPr="00384FBC">
        <w:rPr>
          <w:rFonts w:ascii="Times New Roman" w:hAnsi="Times New Roman" w:cs="Times New Roman"/>
          <w:sz w:val="28"/>
          <w:szCs w:val="28"/>
          <w:u w:val="single"/>
        </w:rPr>
        <w:t>Юрченко П.Д.</w:t>
      </w:r>
      <w:r w:rsidRPr="00384FBC">
        <w:rPr>
          <w:rFonts w:ascii="Times New Roman" w:hAnsi="Times New Roman" w:cs="Times New Roman"/>
          <w:sz w:val="28"/>
          <w:szCs w:val="28"/>
        </w:rPr>
        <w:t xml:space="preserve">  родился в 1911 г. в д. Петровка Кыштовского района Новосибирской области.</w:t>
      </w:r>
      <w:r w:rsidR="00572388" w:rsidRPr="00384FBC">
        <w:rPr>
          <w:rFonts w:ascii="Times New Roman" w:hAnsi="Times New Roman" w:cs="Times New Roman"/>
          <w:sz w:val="28"/>
          <w:szCs w:val="28"/>
        </w:rPr>
        <w:t xml:space="preserve"> Ушел на фронт в июле  1941 г.  Прошёл боевой путь от Подмосковья до Померании. За форсирование Днепра  Указом Президиума Верховного Совета СССР от 24 марта 1945 г. удостоен звания Героя Советского Союза. Умер в 1975 г.</w:t>
      </w:r>
    </w:p>
    <w:p w:rsidR="00572388" w:rsidRPr="00384FBC" w:rsidRDefault="00572388" w:rsidP="004F5662">
      <w:pPr>
        <w:rPr>
          <w:rFonts w:ascii="Times New Roman" w:hAnsi="Times New Roman" w:cs="Times New Roman"/>
          <w:sz w:val="28"/>
          <w:szCs w:val="28"/>
        </w:rPr>
      </w:pPr>
    </w:p>
    <w:p w:rsidR="00572388" w:rsidRPr="00384FBC" w:rsidRDefault="00572388" w:rsidP="004F5662">
      <w:pPr>
        <w:rPr>
          <w:rFonts w:ascii="Times New Roman" w:hAnsi="Times New Roman" w:cs="Times New Roman"/>
          <w:b/>
          <w:sz w:val="28"/>
          <w:szCs w:val="28"/>
        </w:rPr>
      </w:pPr>
    </w:p>
    <w:p w:rsidR="00572388" w:rsidRPr="00384FBC" w:rsidRDefault="00572388" w:rsidP="00572388">
      <w:pPr>
        <w:rPr>
          <w:rFonts w:ascii="Times New Roman" w:hAnsi="Times New Roman" w:cs="Times New Roman"/>
          <w:b/>
          <w:sz w:val="28"/>
          <w:szCs w:val="28"/>
        </w:rPr>
      </w:pPr>
      <w:r w:rsidRPr="00384FBC">
        <w:rPr>
          <w:rFonts w:ascii="Times New Roman" w:hAnsi="Times New Roman" w:cs="Times New Roman"/>
          <w:b/>
          <w:sz w:val="28"/>
          <w:szCs w:val="28"/>
          <w:lang w:val="en-US"/>
        </w:rPr>
        <w:lastRenderedPageBreak/>
        <w:t>V</w:t>
      </w:r>
      <w:r w:rsidRPr="00384FBC">
        <w:rPr>
          <w:rFonts w:ascii="Times New Roman" w:hAnsi="Times New Roman" w:cs="Times New Roman"/>
          <w:b/>
          <w:sz w:val="28"/>
          <w:szCs w:val="28"/>
        </w:rPr>
        <w:t xml:space="preserve"> Практическая часть</w:t>
      </w:r>
    </w:p>
    <w:p w:rsidR="000877EF" w:rsidRPr="00384FBC" w:rsidRDefault="000877EF" w:rsidP="000877EF">
      <w:pPr>
        <w:rPr>
          <w:rFonts w:ascii="Times New Roman" w:hAnsi="Times New Roman" w:cs="Times New Roman"/>
          <w:sz w:val="28"/>
          <w:szCs w:val="28"/>
          <w:lang w:eastAsia="ru-RU"/>
        </w:rPr>
      </w:pPr>
      <w:r w:rsidRPr="00384FBC">
        <w:rPr>
          <w:rFonts w:ascii="Times New Roman" w:hAnsi="Times New Roman" w:cs="Times New Roman"/>
          <w:sz w:val="28"/>
          <w:szCs w:val="28"/>
        </w:rPr>
        <w:t>Там где проходили боевые действия до сих пор находят останки солдат, одним из таких примеров является перезахоронение солдат в Белоруссии в Гомельской области.</w:t>
      </w:r>
      <w:r w:rsidRPr="00384FBC">
        <w:rPr>
          <w:rFonts w:ascii="Times New Roman" w:hAnsi="Times New Roman" w:cs="Times New Roman"/>
          <w:sz w:val="28"/>
          <w:szCs w:val="28"/>
          <w:lang w:eastAsia="ru-RU"/>
        </w:rPr>
        <w:t xml:space="preserve"> Передовой край вражеской обороны проходил по линии Казанск-Теребня-Холодники-Вязовица. По замыслу командующего 65-й армии генерал-лейтенанта Батова, ее должны были прорвать 13-й</w:t>
      </w:r>
      <w:r w:rsidR="00EB4C41" w:rsidRPr="00384FBC">
        <w:rPr>
          <w:rFonts w:ascii="Times New Roman" w:hAnsi="Times New Roman" w:cs="Times New Roman"/>
          <w:sz w:val="28"/>
          <w:szCs w:val="28"/>
          <w:lang w:eastAsia="ru-RU"/>
        </w:rPr>
        <w:t xml:space="preserve"> </w:t>
      </w:r>
      <w:r w:rsidRPr="00384FBC">
        <w:rPr>
          <w:rFonts w:ascii="Times New Roman" w:hAnsi="Times New Roman" w:cs="Times New Roman"/>
          <w:sz w:val="28"/>
          <w:szCs w:val="28"/>
          <w:lang w:eastAsia="ru-RU"/>
        </w:rPr>
        <w:t xml:space="preserve">и 105-й стрелковые корпуса, а для развития успеха в бой  вводился 1-й гвардейский Донской танковый корпус. Подготовка и к наступлению началась вечером 4 января 1944 года. На следующий день последние уточнения сделали разведчики. Без устали работали саперы, чтобы создать проходы в минных полях. А утром 8 января после артподготовки стрелковые соединения перешли в наступление. И первыми в атаку на врага поднялись бойцы 258-й отдельной штрафной роты, входившие в состав 162-й стрелковой дивизии. </w:t>
      </w:r>
      <w:r w:rsidRPr="00384FBC">
        <w:rPr>
          <w:rFonts w:ascii="Times New Roman" w:eastAsia="Times New Roman" w:hAnsi="Times New Roman" w:cs="Times New Roman"/>
          <w:color w:val="000000"/>
          <w:sz w:val="28"/>
          <w:szCs w:val="28"/>
          <w:lang w:eastAsia="ru-RU"/>
        </w:rPr>
        <w:t>Если  верить списку из секретного донесения на имя начальника управления по персональному учету потерь сержантского и рядового состава действующей армии, в роте тогда погибли два сержанта и 82 рядовых. Извещения (похоронки) на всех их были высланы в райвоенкоматы. Но, как оказалось, не все они упокоились в братской могиле вместе с теми, кто освобождал Казанск в январе 1944 года. Семьдесят бойцов так и не были перезахоронены.  Летом бойцы  52-го отдельного специализированного поискового батальона подняли их из земли (см. КН№110 за 30 сентября 2014 г.).</w:t>
      </w:r>
      <w:r w:rsidR="00D074C6"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Лишь нескольким из них было за сорок лет, остальные–в возрасте от 18 до 38. Только двое были комсомольцами, остальные–беспартийные. У многих в графе «Ближайшие родственники» записано: родных нет. По месту призыва–Мордовия, Грузия, Татарстан, Москва и Московская область, Алтайский край, Ленинград и Ленинградская, Горьковская, Рязанская, Смоленская, Тульская и Пензенская области, Иркутск и даже Петропавловск-Камчатский.    Волей фронтовой судьбы они оказались в одно время в одном месте, чтобы сложить свои головы за освобождение Калинковичского района. Теперь они вместе упокоились в одной братской могиле.</w:t>
      </w:r>
    </w:p>
    <w:p w:rsidR="00514C2F" w:rsidRPr="00384FBC" w:rsidRDefault="00572388" w:rsidP="00514C2F">
      <w:pPr>
        <w:rPr>
          <w:rFonts w:ascii="Times New Roman" w:hAnsi="Times New Roman" w:cs="Times New Roman"/>
          <w:sz w:val="28"/>
          <w:szCs w:val="28"/>
        </w:rPr>
      </w:pPr>
      <w:r w:rsidRPr="00384FBC">
        <w:rPr>
          <w:rFonts w:ascii="Times New Roman" w:hAnsi="Times New Roman" w:cs="Times New Roman"/>
          <w:sz w:val="28"/>
          <w:szCs w:val="28"/>
        </w:rPr>
        <w:t>Защищая Родину, они не думали ни о героизме, ни о наградах. Самая высокая награда - народная память. Она жива и будет жить. В священной войне вместе со всем народом нашей великой Родины геро</w:t>
      </w:r>
      <w:r w:rsidR="00EB4C41" w:rsidRPr="00384FBC">
        <w:rPr>
          <w:rFonts w:ascii="Times New Roman" w:hAnsi="Times New Roman" w:cs="Times New Roman"/>
          <w:sz w:val="28"/>
          <w:szCs w:val="28"/>
        </w:rPr>
        <w:t>ически сражались и уроженцы мое</w:t>
      </w:r>
      <w:r w:rsidRPr="00384FBC">
        <w:rPr>
          <w:rFonts w:ascii="Times New Roman" w:hAnsi="Times New Roman" w:cs="Times New Roman"/>
          <w:sz w:val="28"/>
          <w:szCs w:val="28"/>
        </w:rPr>
        <w:t xml:space="preserve">го села. Мужественно обороняли Москву, Сталинград, бились на Курской дуге, громили врага в его логове – Берлине. Родина по достоинству оценила вклад каждого в общую Победу. Их подвиги и храбрость отмечены многими орденами и медалями. Удостоились наград также и уроженцы нашей деревни, деревни Новый Майзас. </w:t>
      </w:r>
    </w:p>
    <w:p w:rsidR="00514C2F" w:rsidRPr="00384FBC" w:rsidRDefault="00514C2F" w:rsidP="00514C2F">
      <w:pPr>
        <w:rPr>
          <w:rFonts w:ascii="Times New Roman" w:hAnsi="Times New Roman" w:cs="Times New Roman"/>
          <w:sz w:val="28"/>
          <w:szCs w:val="28"/>
        </w:rPr>
      </w:pPr>
      <w:r w:rsidRPr="00384FBC">
        <w:rPr>
          <w:rFonts w:ascii="Times New Roman" w:hAnsi="Times New Roman" w:cs="Times New Roman"/>
          <w:noProof/>
          <w:sz w:val="28"/>
          <w:szCs w:val="28"/>
          <w:lang w:eastAsia="ru-RU"/>
        </w:rPr>
        <w:lastRenderedPageBreak/>
        <w:drawing>
          <wp:inline distT="0" distB="0" distL="0" distR="0">
            <wp:extent cx="2863215" cy="3810000"/>
            <wp:effectExtent l="19050" t="0" r="0" b="0"/>
            <wp:docPr id="10" name="Рисунок 10" descr="Гришманов Н.П.">
              <a:hlinkClick xmlns:a="http://schemas.openxmlformats.org/drawingml/2006/main" r:id="rId9"/>
            </wp:docPr>
            <wp:cNvGraphicFramePr/>
            <a:graphic xmlns:a="http://schemas.openxmlformats.org/drawingml/2006/main">
              <a:graphicData uri="http://schemas.openxmlformats.org/drawingml/2006/picture">
                <pic:pic xmlns:pic="http://schemas.openxmlformats.org/drawingml/2006/picture">
                  <pic:nvPicPr>
                    <pic:cNvPr id="0" name="Рисунок 6" descr="Гришманов Н.П.">
                      <a:hlinkClick r:id="rId9"/>
                    </pic:cNvPr>
                    <pic:cNvPicPr>
                      <a:picLocks noChangeAspect="1" noChangeArrowheads="1"/>
                    </pic:cNvPicPr>
                  </pic:nvPicPr>
                  <pic:blipFill>
                    <a:blip r:embed="rId10"/>
                    <a:srcRect/>
                    <a:stretch>
                      <a:fillRect/>
                    </a:stretch>
                  </pic:blipFill>
                  <pic:spPr bwMode="auto">
                    <a:xfrm>
                      <a:off x="0" y="0"/>
                      <a:ext cx="2863215" cy="3810000"/>
                    </a:xfrm>
                    <a:prstGeom prst="rect">
                      <a:avLst/>
                    </a:prstGeom>
                    <a:noFill/>
                    <a:ln w="9525">
                      <a:noFill/>
                      <a:miter lim="800000"/>
                      <a:headEnd/>
                      <a:tailEnd/>
                    </a:ln>
                  </pic:spPr>
                </pic:pic>
              </a:graphicData>
            </a:graphic>
          </wp:inline>
        </w:drawing>
      </w:r>
    </w:p>
    <w:p w:rsidR="00514C2F" w:rsidRPr="00384FBC" w:rsidRDefault="00A34B8A" w:rsidP="00514C2F">
      <w:pPr>
        <w:rPr>
          <w:rFonts w:ascii="Times New Roman" w:hAnsi="Times New Roman" w:cs="Times New Roman"/>
          <w:sz w:val="28"/>
          <w:szCs w:val="28"/>
        </w:rPr>
      </w:pPr>
      <w:r w:rsidRPr="00384FBC">
        <w:rPr>
          <w:rFonts w:ascii="Times New Roman" w:hAnsi="Times New Roman" w:cs="Times New Roman"/>
          <w:sz w:val="28"/>
          <w:szCs w:val="28"/>
        </w:rPr>
        <w:t xml:space="preserve">Интересна судьба Гришманова Николая Петровича, моего земляка, </w:t>
      </w:r>
      <w:r w:rsidR="00514C2F" w:rsidRPr="00384FBC">
        <w:rPr>
          <w:rFonts w:ascii="Times New Roman" w:eastAsia="Times New Roman" w:hAnsi="Times New Roman" w:cs="Times New Roman"/>
          <w:color w:val="000000"/>
          <w:sz w:val="28"/>
          <w:szCs w:val="28"/>
          <w:lang w:eastAsia="ru-RU"/>
        </w:rPr>
        <w:t xml:space="preserve"> он родился в 1925 году в деревне Чеки Аул Кыштовского района Новосибирской области. В декабре 1941 года добровольцем ушел на фронт, прибавив себе один год. Оказался в 1090 стрелковом полку 323 стрелковой дивизии, был назначен командиром орудия противотанковой артиллерии. Воевал на Волоколамском направлении. В боях под Москвой получил первую награду–орден Красной Звезды.</w:t>
      </w:r>
    </w:p>
    <w:p w:rsidR="00514C2F" w:rsidRPr="00384FBC" w:rsidRDefault="00514C2F" w:rsidP="00514C2F">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 xml:space="preserve">Нам неизвестно, когда и по какой причине сержант Гришманов оказался в составе 258-й штрафной роты. Об этом ничего не знают и родственники, сам он об этом  никогда не рассказывал. В упомянутом списке погибших в Куридичах-Казанске бойцов 258-й </w:t>
      </w:r>
      <w:r w:rsidR="00EB4C41" w:rsidRPr="00384FBC">
        <w:rPr>
          <w:rFonts w:ascii="Times New Roman" w:hAnsi="Times New Roman" w:cs="Times New Roman"/>
          <w:sz w:val="28"/>
          <w:szCs w:val="28"/>
          <w:lang w:eastAsia="ru-RU"/>
        </w:rPr>
        <w:t>отдельной штрафной роты</w:t>
      </w:r>
      <w:r w:rsidR="00EB4C41"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 xml:space="preserve"> Николай Гришманов значится под номером 23. Но на самом деле…остался жив. Спустя годы Николай Петрович вспоминал бой под Куридичами как самый страшный и кровопролитный в своей военной биографии. И это  несмотря на то, что фронтовыми дорогами прошел он от Москвы почти до Берлина. Два или три дня пролежал тогда под Куридичами солдат, присыпанный землей от взрыва, пока его, почти бездыханного, не нашла похоронная команда. Так его имя оказалось  в списке погибших.</w:t>
      </w:r>
    </w:p>
    <w:p w:rsidR="00514C2F" w:rsidRPr="00384FBC" w:rsidRDefault="00514C2F" w:rsidP="00EB4C41">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Но он выжил, а после излечения в госпитале вернулся в родной полк. А ровно через год, в январе 1945-го, история повторилась, только на территории Польши. Он рассказывал, что тот был ранен вовремя попытки контрнаступления фашистов. Отбивая ее, вовремя боя получил ранение у орудия.</w:t>
      </w:r>
      <w:r w:rsidRPr="00384FBC">
        <w:rPr>
          <w:rFonts w:ascii="Times New Roman" w:eastAsia="Times New Roman" w:hAnsi="Times New Roman" w:cs="Times New Roman"/>
          <w:color w:val="000000"/>
          <w:sz w:val="28"/>
          <w:szCs w:val="28"/>
          <w:lang w:eastAsia="ru-RU"/>
        </w:rPr>
        <w:br/>
        <w:t>«Вместе с товарищем другие бойцы оттащили их в б</w:t>
      </w:r>
      <w:r w:rsidR="00904835" w:rsidRPr="00384FBC">
        <w:rPr>
          <w:rFonts w:ascii="Times New Roman" w:eastAsia="Times New Roman" w:hAnsi="Times New Roman" w:cs="Times New Roman"/>
          <w:color w:val="000000"/>
          <w:sz w:val="28"/>
          <w:szCs w:val="28"/>
          <w:lang w:eastAsia="ru-RU"/>
        </w:rPr>
        <w:t xml:space="preserve">лижайший сарай, – вспоминал он.  </w:t>
      </w:r>
      <w:r w:rsidRPr="00384FBC">
        <w:rPr>
          <w:rFonts w:ascii="Times New Roman" w:eastAsia="Times New Roman" w:hAnsi="Times New Roman" w:cs="Times New Roman"/>
          <w:color w:val="000000"/>
          <w:sz w:val="28"/>
          <w:szCs w:val="28"/>
          <w:lang w:eastAsia="ru-RU"/>
        </w:rPr>
        <w:t>Идти он не мог. Орудие было разбито. Часть расчета погибла. И вдруг один из вражеских снарядов упал рядо</w:t>
      </w:r>
      <w:r w:rsidR="00904835" w:rsidRPr="00384FBC">
        <w:rPr>
          <w:rFonts w:ascii="Times New Roman" w:eastAsia="Times New Roman" w:hAnsi="Times New Roman" w:cs="Times New Roman"/>
          <w:color w:val="000000"/>
          <w:sz w:val="28"/>
          <w:szCs w:val="28"/>
          <w:lang w:eastAsia="ru-RU"/>
        </w:rPr>
        <w:t xml:space="preserve">м с сараем. Товарищ погиб, а он </w:t>
      </w:r>
      <w:r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lastRenderedPageBreak/>
        <w:t>получил множество осколочных ранений. Его нашла и около пяти дней прятала от фашистов женщина-полька».</w:t>
      </w:r>
      <w:r w:rsidR="00EB4C41" w:rsidRPr="00384FBC">
        <w:rPr>
          <w:rFonts w:ascii="Times New Roman" w:eastAsia="Times New Roman" w:hAnsi="Times New Roman" w:cs="Times New Roman"/>
          <w:color w:val="000000"/>
          <w:sz w:val="28"/>
          <w:szCs w:val="28"/>
          <w:lang w:eastAsia="ru-RU"/>
        </w:rPr>
        <w:t xml:space="preserve"> Родные у Николая Петровича Гришманова дважды получали похоронку: в 1944  и 1945годах.</w:t>
      </w:r>
    </w:p>
    <w:p w:rsidR="00514C2F" w:rsidRPr="00384FBC" w:rsidRDefault="00514C2F" w:rsidP="00EB4C41">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В том же 1944-м на фронте пропал без вести его родной брат Степан Гришманов.</w:t>
      </w:r>
    </w:p>
    <w:p w:rsidR="00EB4C41" w:rsidRPr="00384FBC" w:rsidRDefault="00514C2F" w:rsidP="00EB4C41">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Демобилизовался Николай Гришманов в сентябре 1945 года.</w:t>
      </w:r>
      <w:r w:rsidR="00EB4C41" w:rsidRPr="00384FBC">
        <w:rPr>
          <w:rFonts w:ascii="Times New Roman" w:eastAsia="Times New Roman" w:hAnsi="Times New Roman" w:cs="Times New Roman"/>
          <w:color w:val="000000"/>
          <w:sz w:val="28"/>
          <w:szCs w:val="28"/>
          <w:lang w:eastAsia="ru-RU"/>
        </w:rPr>
        <w:t xml:space="preserve">  По возвращении с фронта он</w:t>
      </w:r>
    </w:p>
    <w:p w:rsidR="00514C2F" w:rsidRPr="00384FBC" w:rsidRDefault="00514C2F" w:rsidP="00EB4C41">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некоторое время работал участковым в родной деревне Чеки Аул. Затем уволился. Профессия требовала наказывать за воровство даже горсти зерна во времена, которые были не самыми щедрыми и сытными. Он это прекрасно понимал, а потому не видел никакой вины у таких же простых людей, каким был сам. В последующем работал трактористом и механиком. Из родной деревни</w:t>
      </w:r>
      <w:r w:rsidR="00904835" w:rsidRPr="00384FBC">
        <w:rPr>
          <w:rFonts w:ascii="Times New Roman" w:eastAsia="Times New Roman" w:hAnsi="Times New Roman" w:cs="Times New Roman"/>
          <w:color w:val="000000"/>
          <w:sz w:val="28"/>
          <w:szCs w:val="28"/>
          <w:lang w:eastAsia="ru-RU"/>
        </w:rPr>
        <w:t xml:space="preserve"> Чеки Аул  переехал в мою деревню </w:t>
      </w:r>
      <w:r w:rsidRPr="00384FBC">
        <w:rPr>
          <w:rFonts w:ascii="Times New Roman" w:eastAsia="Times New Roman" w:hAnsi="Times New Roman" w:cs="Times New Roman"/>
          <w:color w:val="000000"/>
          <w:sz w:val="28"/>
          <w:szCs w:val="28"/>
          <w:lang w:eastAsia="ru-RU"/>
        </w:rPr>
        <w:t>–Новый Майзас. Женился, взяв женщину с ребенком. Потом в семье появилось еще трое детей. В 1950-е годы Николай Гришманов осваивал целину. Всю жизнь жил и работал в Новом Майзасе, был уважаемым человеком. У Николая Петровича были</w:t>
      </w:r>
      <w:r w:rsidR="00904835"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«золотые руки»</w:t>
      </w:r>
      <w:r w:rsidR="00EB4C41"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–он мог смастерить все, что угодно. Не стало фронтовика только в ноябре 2012 года.</w:t>
      </w:r>
    </w:p>
    <w:p w:rsidR="00514C2F" w:rsidRPr="00384FBC" w:rsidRDefault="00514C2F" w:rsidP="00EB4C41">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В нашей деревне проживает дочь Валентина. Односельчане помнят и тепло отзываются о Николае</w:t>
      </w:r>
      <w:r w:rsidR="00904835" w:rsidRPr="00384FBC">
        <w:rPr>
          <w:rFonts w:ascii="Times New Roman" w:eastAsia="Times New Roman" w:hAnsi="Times New Roman" w:cs="Times New Roman"/>
          <w:color w:val="000000"/>
          <w:sz w:val="28"/>
          <w:szCs w:val="28"/>
          <w:lang w:eastAsia="ru-RU"/>
        </w:rPr>
        <w:t xml:space="preserve"> Петровиче </w:t>
      </w:r>
      <w:r w:rsidRPr="00384FBC">
        <w:rPr>
          <w:rFonts w:ascii="Times New Roman" w:eastAsia="Times New Roman" w:hAnsi="Times New Roman" w:cs="Times New Roman"/>
          <w:color w:val="000000"/>
          <w:sz w:val="28"/>
          <w:szCs w:val="28"/>
          <w:lang w:eastAsia="ru-RU"/>
        </w:rPr>
        <w:t xml:space="preserve"> Гришманове. В 1961 году его нашла еще одна фронтовая награда–орден Славы ІІІ степени.  А в 1972 году за послевоенный добросовестный труд он был отмечен орденом Октябрьской Революции.</w:t>
      </w:r>
    </w:p>
    <w:p w:rsidR="00A34B8A" w:rsidRPr="00384FBC" w:rsidRDefault="00EB4C41" w:rsidP="00EB4C41">
      <w:pPr>
        <w:rPr>
          <w:rFonts w:ascii="Times New Roman" w:hAnsi="Times New Roman" w:cs="Times New Roman"/>
          <w:sz w:val="28"/>
          <w:szCs w:val="28"/>
        </w:rPr>
      </w:pPr>
      <w:r w:rsidRPr="00384FBC">
        <w:rPr>
          <w:rFonts w:ascii="Times New Roman" w:hAnsi="Times New Roman" w:cs="Times New Roman"/>
          <w:sz w:val="28"/>
          <w:szCs w:val="28"/>
        </w:rPr>
        <w:t>В наше время в</w:t>
      </w:r>
      <w:r w:rsidR="00B05081" w:rsidRPr="00384FBC">
        <w:rPr>
          <w:rFonts w:ascii="Times New Roman" w:hAnsi="Times New Roman" w:cs="Times New Roman"/>
          <w:sz w:val="28"/>
          <w:szCs w:val="28"/>
        </w:rPr>
        <w:t xml:space="preserve"> тех </w:t>
      </w:r>
      <w:r w:rsidRPr="00384FBC">
        <w:rPr>
          <w:rFonts w:ascii="Times New Roman" w:hAnsi="Times New Roman" w:cs="Times New Roman"/>
          <w:sz w:val="28"/>
          <w:szCs w:val="28"/>
        </w:rPr>
        <w:t xml:space="preserve"> боевых местах ведется поиск останков солдат</w:t>
      </w:r>
      <w:r w:rsidR="00B56883" w:rsidRPr="00384FBC">
        <w:rPr>
          <w:rFonts w:ascii="Times New Roman" w:hAnsi="Times New Roman" w:cs="Times New Roman"/>
          <w:sz w:val="28"/>
          <w:szCs w:val="28"/>
        </w:rPr>
        <w:t xml:space="preserve">, погибших в те далёкие военные годы, одним из примеров является </w:t>
      </w:r>
      <w:r w:rsidR="00C53DB3" w:rsidRPr="00384FBC">
        <w:rPr>
          <w:rFonts w:ascii="Times New Roman" w:hAnsi="Times New Roman" w:cs="Times New Roman"/>
          <w:sz w:val="28"/>
          <w:szCs w:val="28"/>
        </w:rPr>
        <w:t>перезахоронение солдат на белорусской земле, где числился и наш земляк Николай Петрович Гришманов</w:t>
      </w:r>
    </w:p>
    <w:p w:rsidR="00514C2F" w:rsidRPr="00384FBC" w:rsidRDefault="00514C2F" w:rsidP="00572388">
      <w:pPr>
        <w:rPr>
          <w:rFonts w:ascii="Times New Roman" w:hAnsi="Times New Roman" w:cs="Times New Roman"/>
          <w:sz w:val="28"/>
          <w:szCs w:val="28"/>
        </w:rPr>
      </w:pPr>
    </w:p>
    <w:p w:rsidR="00514C2F" w:rsidRPr="00384FBC" w:rsidRDefault="00514C2F" w:rsidP="00572388">
      <w:pPr>
        <w:rPr>
          <w:rFonts w:ascii="Times New Roman" w:hAnsi="Times New Roman" w:cs="Times New Roman"/>
          <w:sz w:val="28"/>
          <w:szCs w:val="28"/>
        </w:rPr>
      </w:pPr>
    </w:p>
    <w:p w:rsidR="00514C2F" w:rsidRPr="00384FBC" w:rsidRDefault="00514C2F" w:rsidP="00514C2F">
      <w:pPr>
        <w:spacing w:line="240" w:lineRule="auto"/>
        <w:jc w:val="both"/>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noProof/>
          <w:color w:val="000000"/>
          <w:sz w:val="28"/>
          <w:szCs w:val="28"/>
          <w:lang w:eastAsia="ru-RU"/>
        </w:rPr>
        <w:lastRenderedPageBreak/>
        <w:drawing>
          <wp:inline distT="0" distB="0" distL="0" distR="0">
            <wp:extent cx="5715000" cy="3810000"/>
            <wp:effectExtent l="19050" t="0" r="0" b="0"/>
            <wp:docPr id="1" name="Рисунок 9" descr="IMG_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4151"/>
                    <pic:cNvPicPr>
                      <a:picLocks noChangeAspect="1" noChangeArrowheads="1"/>
                    </pic:cNvPicPr>
                  </pic:nvPicPr>
                  <pic:blipFill>
                    <a:blip r:embed="rId11"/>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14C2F" w:rsidRPr="00384FBC" w:rsidRDefault="00514C2F" w:rsidP="00514C2F">
      <w:pPr>
        <w:rPr>
          <w:rFonts w:ascii="Times New Roman" w:hAnsi="Times New Roman" w:cs="Times New Roman"/>
          <w:sz w:val="28"/>
          <w:szCs w:val="28"/>
          <w:lang w:eastAsia="ru-RU"/>
        </w:rPr>
      </w:pPr>
      <w:r w:rsidRPr="00384FBC">
        <w:rPr>
          <w:rFonts w:ascii="Times New Roman" w:hAnsi="Times New Roman" w:cs="Times New Roman"/>
          <w:sz w:val="28"/>
          <w:szCs w:val="28"/>
          <w:lang w:eastAsia="ru-RU"/>
        </w:rPr>
        <w:t xml:space="preserve">Некогда деревня Казанск была в составе   прихода Домановичской церкви во имя Архистратига Михаила. Именно в престольный праздник, в день Архистратига Михаила, в Казанске прошло перезахоронение останков 71 советского солдата, которые погибли в январе 1944 года… </w:t>
      </w:r>
    </w:p>
    <w:p w:rsidR="00514C2F" w:rsidRPr="00384FBC" w:rsidRDefault="00514C2F" w:rsidP="00514C2F">
      <w:pPr>
        <w:spacing w:after="0" w:line="240" w:lineRule="auto"/>
        <w:jc w:val="both"/>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noProof/>
          <w:color w:val="565656"/>
          <w:sz w:val="28"/>
          <w:szCs w:val="28"/>
          <w:lang w:eastAsia="ru-RU"/>
        </w:rPr>
        <w:drawing>
          <wp:inline distT="0" distB="0" distL="0" distR="0">
            <wp:extent cx="5715000" cy="3810000"/>
            <wp:effectExtent l="19050" t="0" r="0" b="0"/>
            <wp:docPr id="2" name="Рисунок 8" descr="IMG_413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4135">
                      <a:hlinkClick r:id="rId12"/>
                    </pic:cNvPr>
                    <pic:cNvPicPr>
                      <a:picLocks noChangeAspect="1" noChangeArrowheads="1"/>
                    </pic:cNvPicPr>
                  </pic:nvPicPr>
                  <pic:blipFill>
                    <a:blip r:embed="rId13"/>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384FBC">
        <w:rPr>
          <w:rFonts w:ascii="Times New Roman" w:eastAsia="Times New Roman" w:hAnsi="Times New Roman" w:cs="Times New Roman"/>
          <w:color w:val="000000"/>
          <w:sz w:val="28"/>
          <w:szCs w:val="28"/>
          <w:lang w:eastAsia="ru-RU"/>
        </w:rPr>
        <w:br/>
      </w:r>
      <w:r w:rsidR="00904835" w:rsidRPr="00384FBC">
        <w:rPr>
          <w:rFonts w:ascii="Times New Roman" w:eastAsia="Times New Roman" w:hAnsi="Times New Roman" w:cs="Times New Roman"/>
          <w:color w:val="000000"/>
          <w:sz w:val="28"/>
          <w:szCs w:val="28"/>
          <w:lang w:eastAsia="ru-RU"/>
        </w:rPr>
        <w:t>Во время траурного митинга</w:t>
      </w:r>
    </w:p>
    <w:p w:rsidR="00514C2F" w:rsidRPr="00384FBC" w:rsidRDefault="00514C2F" w:rsidP="00514C2F">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noProof/>
          <w:color w:val="565656"/>
          <w:sz w:val="28"/>
          <w:szCs w:val="28"/>
          <w:lang w:eastAsia="ru-RU"/>
        </w:rPr>
        <w:lastRenderedPageBreak/>
        <w:drawing>
          <wp:inline distT="0" distB="0" distL="0" distR="0">
            <wp:extent cx="5715000" cy="3810000"/>
            <wp:effectExtent l="19050" t="0" r="0" b="0"/>
            <wp:docPr id="3" name="Рисунок 7" descr="IMG_412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IMG_4125">
                      <a:hlinkClick r:id="rId14"/>
                    </pic:cNvPr>
                    <pic:cNvPicPr>
                      <a:picLocks noChangeAspect="1" noChangeArrowheads="1"/>
                    </pic:cNvPicPr>
                  </pic:nvPicPr>
                  <pic:blipFill>
                    <a:blip r:embed="rId15"/>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384FBC">
        <w:rPr>
          <w:rFonts w:ascii="Times New Roman" w:eastAsia="Times New Roman" w:hAnsi="Times New Roman" w:cs="Times New Roman"/>
          <w:color w:val="000000"/>
          <w:sz w:val="28"/>
          <w:szCs w:val="28"/>
          <w:lang w:eastAsia="ru-RU"/>
        </w:rPr>
        <w:br/>
        <w:t>Выступая на траурном митинге, начальник отдела идеологии, культуры и по делам молодежи Дмитрий Руденя отметил, что в час суровых испытаний советские солдаты показали образцы мужества, стойкости и патриотизма, принося ни с чем несравнимые жертвы. Ныне вечным сном в калинковичской земле спят более 13 тысяч защитников Родины. И каждый случай, когда удается отдать дань памяти рядовым Великой войны, восстановить имя неизвестного солдата, становится особым событием.</w:t>
      </w:r>
    </w:p>
    <w:p w:rsidR="00514C2F" w:rsidRPr="00384FBC" w:rsidRDefault="00514C2F" w:rsidP="00514C2F">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 xml:space="preserve">Прошло 70 лет, но и сегодня еще продолжается работа по поиску и увековечению наших </w:t>
      </w:r>
      <w:r w:rsidR="00C53DB3" w:rsidRPr="00384FBC">
        <w:rPr>
          <w:rFonts w:ascii="Times New Roman" w:eastAsia="Times New Roman" w:hAnsi="Times New Roman" w:cs="Times New Roman"/>
          <w:color w:val="000000"/>
          <w:sz w:val="28"/>
          <w:szCs w:val="28"/>
          <w:lang w:eastAsia="ru-RU"/>
        </w:rPr>
        <w:t xml:space="preserve">освободителей.  В 2014 </w:t>
      </w:r>
      <w:r w:rsidRPr="00384FBC">
        <w:rPr>
          <w:rFonts w:ascii="Times New Roman" w:eastAsia="Times New Roman" w:hAnsi="Times New Roman" w:cs="Times New Roman"/>
          <w:color w:val="000000"/>
          <w:sz w:val="28"/>
          <w:szCs w:val="28"/>
          <w:lang w:eastAsia="ru-RU"/>
        </w:rPr>
        <w:t xml:space="preserve"> году было найдено и внесено в</w:t>
      </w:r>
      <w:r w:rsidR="00C53DB3" w:rsidRPr="00384FBC">
        <w:rPr>
          <w:rFonts w:ascii="Times New Roman" w:eastAsia="Times New Roman" w:hAnsi="Times New Roman" w:cs="Times New Roman"/>
          <w:color w:val="000000"/>
          <w:sz w:val="28"/>
          <w:szCs w:val="28"/>
          <w:lang w:eastAsia="ru-RU"/>
        </w:rPr>
        <w:t xml:space="preserve"> белорусскую </w:t>
      </w:r>
      <w:r w:rsidRPr="00384FBC">
        <w:rPr>
          <w:rFonts w:ascii="Times New Roman" w:eastAsia="Times New Roman" w:hAnsi="Times New Roman" w:cs="Times New Roman"/>
          <w:color w:val="000000"/>
          <w:sz w:val="28"/>
          <w:szCs w:val="28"/>
          <w:lang w:eastAsia="ru-RU"/>
        </w:rPr>
        <w:t xml:space="preserve"> республиканскую базу 1002 ранее неизвестные фамилии защитников, захороненных в калинковичской земле. Параллельно проводится сверка и уточнение сведений паспортов захоронений. Идет работа с запросами граждан, которые разыскивают своих родственников, погибших или пропавших без вести в годы Великой Отечественной войны.</w:t>
      </w:r>
    </w:p>
    <w:p w:rsidR="00514C2F" w:rsidRPr="00384FBC" w:rsidRDefault="00514C2F" w:rsidP="00514C2F">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Войну нельзя считать законченной, пока не похоронен последний погибший солдат. Эти слова генералиссимуса Суворова как нельзя кстати подходят к нашему случаю. Как раз для того, чтобы с почестями похоронить и отдать дань памяти павшим освободителям собрались в Казанске местные сельчане, представители райисполкома, райвоенкомата, районной ветеранской организации, общественных организаций</w:t>
      </w:r>
      <w:r w:rsidR="00D074C6"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«Белорусский союз офицеров»</w:t>
      </w:r>
      <w:r w:rsidR="00D074C6"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и</w:t>
      </w:r>
      <w:r w:rsidR="00F938D9" w:rsidRPr="00384FBC">
        <w:rPr>
          <w:rFonts w:ascii="Times New Roman" w:eastAsia="Times New Roman" w:hAnsi="Times New Roman" w:cs="Times New Roman"/>
          <w:color w:val="000000"/>
          <w:sz w:val="28"/>
          <w:szCs w:val="28"/>
          <w:lang w:eastAsia="ru-RU"/>
        </w:rPr>
        <w:t xml:space="preserve"> </w:t>
      </w:r>
      <w:r w:rsidR="00D074C6" w:rsidRPr="00384FBC">
        <w:rPr>
          <w:rFonts w:ascii="Times New Roman" w:eastAsia="Times New Roman" w:hAnsi="Times New Roman" w:cs="Times New Roman"/>
          <w:color w:val="000000"/>
          <w:sz w:val="28"/>
          <w:szCs w:val="28"/>
          <w:lang w:eastAsia="ru-RU"/>
        </w:rPr>
        <w:t>Белорусский республиканский союз молодёж</w:t>
      </w:r>
      <w:r w:rsidR="00F938D9" w:rsidRPr="00384FBC">
        <w:rPr>
          <w:rFonts w:ascii="Times New Roman" w:eastAsia="Times New Roman" w:hAnsi="Times New Roman" w:cs="Times New Roman"/>
          <w:color w:val="000000"/>
          <w:sz w:val="28"/>
          <w:szCs w:val="28"/>
          <w:lang w:eastAsia="ru-RU"/>
        </w:rPr>
        <w:t>и (</w:t>
      </w:r>
      <w:r w:rsidRPr="00384FBC">
        <w:rPr>
          <w:rFonts w:ascii="Times New Roman" w:eastAsia="Times New Roman" w:hAnsi="Times New Roman" w:cs="Times New Roman"/>
          <w:color w:val="000000"/>
          <w:sz w:val="28"/>
          <w:szCs w:val="28"/>
          <w:lang w:eastAsia="ru-RU"/>
        </w:rPr>
        <w:t>БРСМ</w:t>
      </w:r>
      <w:r w:rsidR="00F938D9" w:rsidRPr="00384FBC">
        <w:rPr>
          <w:rFonts w:ascii="Times New Roman" w:eastAsia="Times New Roman" w:hAnsi="Times New Roman" w:cs="Times New Roman"/>
          <w:color w:val="000000"/>
          <w:sz w:val="28"/>
          <w:szCs w:val="28"/>
          <w:lang w:eastAsia="ru-RU"/>
        </w:rPr>
        <w:t>)</w:t>
      </w:r>
      <w:r w:rsidRPr="00384FBC">
        <w:rPr>
          <w:rFonts w:ascii="Times New Roman" w:eastAsia="Times New Roman" w:hAnsi="Times New Roman" w:cs="Times New Roman"/>
          <w:color w:val="000000"/>
          <w:sz w:val="28"/>
          <w:szCs w:val="28"/>
          <w:lang w:eastAsia="ru-RU"/>
        </w:rPr>
        <w:t>, школьники, учащаяся молодежь. В почетном карауле у братской могилы встали воспитанники Клуба юных пожарных-спасателей Озаричской школы и члены клуба</w:t>
      </w:r>
      <w:r w:rsidR="00D074C6"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«Поиск».</w:t>
      </w:r>
    </w:p>
    <w:p w:rsidR="00514C2F" w:rsidRPr="00384FBC" w:rsidRDefault="00514C2F" w:rsidP="00514C2F">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Отпевание по убиенным, за веру и Отечество жизни положившим</w:t>
      </w:r>
      <w:r w:rsidR="00F938D9"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 xml:space="preserve"> совершил игумен Авксетий. И вот под звуки траурного марша Шопена гробы опускаются в землю. Вслед</w:t>
      </w:r>
      <w:r w:rsidR="00904835" w:rsidRPr="00384FBC">
        <w:rPr>
          <w:rFonts w:ascii="Times New Roman" w:eastAsia="Times New Roman" w:hAnsi="Times New Roman" w:cs="Times New Roman"/>
          <w:color w:val="000000"/>
          <w:sz w:val="28"/>
          <w:szCs w:val="28"/>
          <w:lang w:eastAsia="ru-RU"/>
        </w:rPr>
        <w:t xml:space="preserve"> за </w:t>
      </w:r>
      <w:r w:rsidRPr="00384FBC">
        <w:rPr>
          <w:rFonts w:ascii="Times New Roman" w:eastAsia="Times New Roman" w:hAnsi="Times New Roman" w:cs="Times New Roman"/>
          <w:color w:val="000000"/>
          <w:sz w:val="28"/>
          <w:szCs w:val="28"/>
          <w:lang w:eastAsia="ru-RU"/>
        </w:rPr>
        <w:t xml:space="preserve">игуменом Авксентием люди подходили и по традиции бросали </w:t>
      </w:r>
      <w:r w:rsidRPr="00384FBC">
        <w:rPr>
          <w:rFonts w:ascii="Times New Roman" w:eastAsia="Times New Roman" w:hAnsi="Times New Roman" w:cs="Times New Roman"/>
          <w:color w:val="000000"/>
          <w:sz w:val="28"/>
          <w:szCs w:val="28"/>
          <w:lang w:eastAsia="ru-RU"/>
        </w:rPr>
        <w:lastRenderedPageBreak/>
        <w:t>по три горсти земли. Последний воинский салют– троекратный ружейный залп произвели бойцы Мозырской погранзаставы. А потом</w:t>
      </w:r>
      <w:r w:rsidR="00F938D9"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–минута молчания.</w:t>
      </w:r>
    </w:p>
    <w:p w:rsidR="00514C2F" w:rsidRPr="00384FBC" w:rsidRDefault="00514C2F" w:rsidP="00514C2F">
      <w:pPr>
        <w:spacing w:after="0" w:line="240" w:lineRule="auto"/>
        <w:rPr>
          <w:rFonts w:ascii="Times New Roman" w:eastAsia="Times New Roman" w:hAnsi="Times New Roman" w:cs="Times New Roman"/>
          <w:color w:val="000000"/>
          <w:sz w:val="28"/>
          <w:szCs w:val="28"/>
          <w:lang w:eastAsia="ru-RU"/>
        </w:rPr>
      </w:pPr>
    </w:p>
    <w:p w:rsidR="00514C2F" w:rsidRPr="00384FBC" w:rsidRDefault="00514C2F" w:rsidP="00514C2F">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На траурном митинге руководитель районного клуба</w:t>
      </w:r>
      <w:r w:rsidR="00C53DB3"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“Поиск”</w:t>
      </w:r>
      <w:r w:rsidR="00C53DB3" w:rsidRPr="00384FBC">
        <w:rPr>
          <w:rFonts w:ascii="Times New Roman" w:eastAsia="Times New Roman" w:hAnsi="Times New Roman" w:cs="Times New Roman"/>
          <w:color w:val="000000"/>
          <w:sz w:val="28"/>
          <w:szCs w:val="28"/>
          <w:lang w:eastAsia="ru-RU"/>
        </w:rPr>
        <w:t xml:space="preserve"> </w:t>
      </w:r>
      <w:r w:rsidRPr="00384FBC">
        <w:rPr>
          <w:rFonts w:ascii="Times New Roman" w:eastAsia="Times New Roman" w:hAnsi="Times New Roman" w:cs="Times New Roman"/>
          <w:color w:val="000000"/>
          <w:sz w:val="28"/>
          <w:szCs w:val="28"/>
          <w:lang w:eastAsia="ru-RU"/>
        </w:rPr>
        <w:t>Евгений Сергеенко (за поисковую работу в канун 71-йгодовщины освобождения Гомеля от немецко-фашистских захватчиков облсоветом Белорусского союза офицеров он был отмечен медалью“70 год вызвалення Рэспублікі Беларусь аднямецка-фашысцкіхзахопнікаў”) рассказал, что родные до сих пор искали место упокоения еще одного бойца из этого скорбного списка (№19) –Маркова Ивана Ильича. Теперь им можно сообщить конкретное место погребения.</w:t>
      </w:r>
    </w:p>
    <w:p w:rsidR="00514C2F" w:rsidRPr="00384FBC" w:rsidRDefault="00514C2F" w:rsidP="00514C2F">
      <w:pPr>
        <w:spacing w:after="0" w:line="240" w:lineRule="auto"/>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color w:val="000000"/>
          <w:sz w:val="28"/>
          <w:szCs w:val="28"/>
          <w:lang w:eastAsia="ru-RU"/>
        </w:rPr>
        <w:t>Наш священный долг помнить о прошлом, о людях, отдавших жизни на фронте, в подполье и партизанских отрядах. Об этом говорил на митинге житель Казанска, узник Озаричского лагеря смерти Леонид Панкратович Тозик.</w:t>
      </w:r>
    </w:p>
    <w:p w:rsidR="00514C2F" w:rsidRPr="00384FBC" w:rsidRDefault="00514C2F" w:rsidP="00514C2F">
      <w:pPr>
        <w:spacing w:after="0" w:line="240" w:lineRule="auto"/>
        <w:jc w:val="both"/>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noProof/>
          <w:color w:val="565656"/>
          <w:sz w:val="28"/>
          <w:szCs w:val="28"/>
          <w:lang w:eastAsia="ru-RU"/>
        </w:rPr>
        <w:drawing>
          <wp:inline distT="0" distB="0" distL="0" distR="0">
            <wp:extent cx="5715000" cy="3810000"/>
            <wp:effectExtent l="19050" t="0" r="0" b="0"/>
            <wp:docPr id="5" name="Рисунок 5" descr="IMG_421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MG_4217">
                      <a:hlinkClick r:id="rId16"/>
                    </pic:cNvPr>
                    <pic:cNvPicPr>
                      <a:picLocks noChangeAspect="1" noChangeArrowheads="1"/>
                    </pic:cNvPicPr>
                  </pic:nvPicPr>
                  <pic:blipFill>
                    <a:blip r:embed="rId17"/>
                    <a:srcRect/>
                    <a:stretch>
                      <a:fillRect/>
                    </a:stretch>
                  </pic:blipFill>
                  <pic:spPr bwMode="auto">
                    <a:xfrm>
                      <a:off x="0" y="0"/>
                      <a:ext cx="5715000" cy="3810000"/>
                    </a:xfrm>
                    <a:prstGeom prst="rect">
                      <a:avLst/>
                    </a:prstGeom>
                    <a:noFill/>
                    <a:ln w="9525">
                      <a:noFill/>
                      <a:miter lim="800000"/>
                      <a:headEnd/>
                      <a:tailEnd/>
                    </a:ln>
                  </pic:spPr>
                </pic:pic>
              </a:graphicData>
            </a:graphic>
          </wp:inline>
        </w:drawing>
      </w:r>
      <w:r w:rsidRPr="00384FBC">
        <w:rPr>
          <w:rFonts w:ascii="Times New Roman" w:eastAsia="Times New Roman" w:hAnsi="Times New Roman" w:cs="Times New Roman"/>
          <w:color w:val="000000"/>
          <w:sz w:val="28"/>
          <w:szCs w:val="28"/>
          <w:lang w:eastAsia="ru-RU"/>
        </w:rPr>
        <w:br/>
        <w:t>День перезахоронения останков советских солдат стал днем торжества жизни над смертью,  разума над варварством, идеалов мира над силами войны. Он стал днем душевного единения ныне живущих с теми, кто уже никогда не вернется домой.</w:t>
      </w:r>
    </w:p>
    <w:p w:rsidR="00514C2F" w:rsidRPr="00384FBC" w:rsidRDefault="00514C2F" w:rsidP="00514C2F">
      <w:pPr>
        <w:spacing w:line="240" w:lineRule="auto"/>
        <w:jc w:val="both"/>
        <w:rPr>
          <w:rFonts w:ascii="Times New Roman" w:eastAsia="Times New Roman" w:hAnsi="Times New Roman" w:cs="Times New Roman"/>
          <w:color w:val="000000"/>
          <w:sz w:val="28"/>
          <w:szCs w:val="28"/>
          <w:lang w:eastAsia="ru-RU"/>
        </w:rPr>
      </w:pPr>
      <w:r w:rsidRPr="00384FBC">
        <w:rPr>
          <w:rFonts w:ascii="Times New Roman" w:eastAsia="Times New Roman" w:hAnsi="Times New Roman" w:cs="Times New Roman"/>
          <w:b/>
          <w:bCs/>
          <w:color w:val="000000"/>
          <w:sz w:val="28"/>
          <w:szCs w:val="28"/>
          <w:lang w:eastAsia="ru-RU"/>
        </w:rPr>
        <w:t>Александр Веко</w:t>
      </w:r>
      <w:r w:rsidR="00904835" w:rsidRPr="00384FBC">
        <w:rPr>
          <w:rFonts w:ascii="Times New Roman" w:eastAsia="Times New Roman" w:hAnsi="Times New Roman" w:cs="Times New Roman"/>
          <w:b/>
          <w:bCs/>
          <w:color w:val="000000"/>
          <w:sz w:val="28"/>
          <w:szCs w:val="28"/>
          <w:lang w:eastAsia="ru-RU"/>
        </w:rPr>
        <w:t xml:space="preserve"> –</w:t>
      </w:r>
      <w:r w:rsidR="00904835" w:rsidRPr="00384FBC">
        <w:rPr>
          <w:rFonts w:ascii="Times New Roman" w:eastAsia="Times New Roman" w:hAnsi="Times New Roman" w:cs="Times New Roman"/>
          <w:bCs/>
          <w:color w:val="000000"/>
          <w:sz w:val="28"/>
          <w:szCs w:val="28"/>
          <w:lang w:eastAsia="ru-RU"/>
        </w:rPr>
        <w:t>руководитель клуба «Поиск»</w:t>
      </w:r>
    </w:p>
    <w:p w:rsidR="00B9276A" w:rsidRPr="00384FBC" w:rsidRDefault="00B9276A" w:rsidP="00B9276A">
      <w:pPr>
        <w:spacing w:after="0" w:line="240" w:lineRule="auto"/>
        <w:rPr>
          <w:rFonts w:ascii="Times New Roman" w:eastAsia="Times New Roman" w:hAnsi="Times New Roman" w:cs="Times New Roman"/>
          <w:color w:val="000000"/>
          <w:sz w:val="28"/>
          <w:szCs w:val="28"/>
          <w:shd w:val="clear" w:color="auto" w:fill="FFFFDD"/>
          <w:lang w:eastAsia="ru-RU"/>
        </w:rPr>
      </w:pPr>
    </w:p>
    <w:p w:rsidR="00B9276A" w:rsidRPr="00384FBC" w:rsidRDefault="00B9276A" w:rsidP="00B9276A">
      <w:pPr>
        <w:spacing w:after="0" w:line="240" w:lineRule="auto"/>
        <w:rPr>
          <w:rFonts w:ascii="Times New Roman" w:eastAsia="Times New Roman" w:hAnsi="Times New Roman" w:cs="Times New Roman"/>
          <w:color w:val="000000"/>
          <w:sz w:val="28"/>
          <w:szCs w:val="28"/>
          <w:shd w:val="clear" w:color="auto" w:fill="FFFFDD"/>
          <w:lang w:eastAsia="ru-RU"/>
        </w:rPr>
      </w:pPr>
    </w:p>
    <w:p w:rsidR="00B9276A" w:rsidRPr="00384FBC" w:rsidRDefault="00B9276A" w:rsidP="00B9276A">
      <w:pPr>
        <w:spacing w:after="0" w:line="240" w:lineRule="auto"/>
        <w:rPr>
          <w:rFonts w:ascii="Times New Roman" w:eastAsia="Times New Roman" w:hAnsi="Times New Roman" w:cs="Times New Roman"/>
          <w:color w:val="000000"/>
          <w:sz w:val="28"/>
          <w:szCs w:val="28"/>
          <w:shd w:val="clear" w:color="auto" w:fill="FFFFDD"/>
          <w:lang w:eastAsia="ru-RU"/>
        </w:rPr>
      </w:pPr>
    </w:p>
    <w:p w:rsidR="00B9276A" w:rsidRPr="00384FBC" w:rsidRDefault="00B9276A" w:rsidP="00B9276A">
      <w:pPr>
        <w:spacing w:after="0" w:line="240" w:lineRule="auto"/>
        <w:rPr>
          <w:rFonts w:ascii="Times New Roman" w:eastAsia="Times New Roman" w:hAnsi="Times New Roman" w:cs="Times New Roman"/>
          <w:color w:val="000000"/>
          <w:sz w:val="28"/>
          <w:szCs w:val="28"/>
          <w:shd w:val="clear" w:color="auto" w:fill="FFFFDD"/>
          <w:lang w:eastAsia="ru-RU"/>
        </w:rPr>
      </w:pPr>
    </w:p>
    <w:p w:rsidR="00B9276A" w:rsidRPr="00384FBC" w:rsidRDefault="00B9276A" w:rsidP="003A30A1">
      <w:pPr>
        <w:rPr>
          <w:rFonts w:ascii="Times New Roman" w:hAnsi="Times New Roman" w:cs="Times New Roman"/>
          <w:sz w:val="28"/>
          <w:szCs w:val="28"/>
        </w:rPr>
      </w:pPr>
      <w:r w:rsidRPr="00384FBC">
        <w:rPr>
          <w:rFonts w:ascii="Times New Roman" w:hAnsi="Times New Roman" w:cs="Times New Roman"/>
          <w:sz w:val="28"/>
          <w:szCs w:val="28"/>
        </w:rPr>
        <w:t>По архивным данным мной были получены о наших земляках следующие данные:</w:t>
      </w:r>
    </w:p>
    <w:tbl>
      <w:tblPr>
        <w:tblStyle w:val="a9"/>
        <w:tblW w:w="0" w:type="auto"/>
        <w:tblLook w:val="04A0"/>
      </w:tblPr>
      <w:tblGrid>
        <w:gridCol w:w="4644"/>
        <w:gridCol w:w="1701"/>
        <w:gridCol w:w="1560"/>
        <w:gridCol w:w="1666"/>
      </w:tblGrid>
      <w:tr w:rsidR="00B9276A" w:rsidRPr="00384FBC" w:rsidTr="00B9276A">
        <w:trPr>
          <w:trHeight w:val="292"/>
        </w:trPr>
        <w:tc>
          <w:tcPr>
            <w:tcW w:w="4644" w:type="dxa"/>
            <w:vMerge w:val="restart"/>
          </w:tcPr>
          <w:p w:rsidR="00B9276A" w:rsidRPr="00384FBC" w:rsidRDefault="00B9276A" w:rsidP="003A30A1">
            <w:pPr>
              <w:rPr>
                <w:rFonts w:ascii="Times New Roman" w:hAnsi="Times New Roman" w:cs="Times New Roman"/>
                <w:sz w:val="28"/>
                <w:szCs w:val="28"/>
              </w:rPr>
            </w:pPr>
          </w:p>
          <w:p w:rsidR="00B9276A"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Итого по Новомайзасскому сельскому совету</w:t>
            </w:r>
          </w:p>
        </w:tc>
        <w:tc>
          <w:tcPr>
            <w:tcW w:w="4927" w:type="dxa"/>
            <w:gridSpan w:val="3"/>
            <w:tcBorders>
              <w:bottom w:val="single" w:sz="4" w:space="0" w:color="auto"/>
            </w:tcBorders>
          </w:tcPr>
          <w:p w:rsidR="00B9276A"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 xml:space="preserve"> В том числе по деревне</w:t>
            </w:r>
          </w:p>
        </w:tc>
      </w:tr>
      <w:tr w:rsidR="00B9276A" w:rsidRPr="00384FBC" w:rsidTr="00B9276A">
        <w:trPr>
          <w:trHeight w:val="257"/>
        </w:trPr>
        <w:tc>
          <w:tcPr>
            <w:tcW w:w="4644" w:type="dxa"/>
            <w:vMerge/>
          </w:tcPr>
          <w:p w:rsidR="00B9276A" w:rsidRPr="00384FBC" w:rsidRDefault="00B9276A" w:rsidP="003A30A1">
            <w:pPr>
              <w:rPr>
                <w:rFonts w:ascii="Times New Roman" w:hAnsi="Times New Roman" w:cs="Times New Roman"/>
                <w:sz w:val="28"/>
                <w:szCs w:val="28"/>
              </w:rPr>
            </w:pPr>
          </w:p>
        </w:tc>
        <w:tc>
          <w:tcPr>
            <w:tcW w:w="1701" w:type="dxa"/>
            <w:tcBorders>
              <w:top w:val="single" w:sz="4" w:space="0" w:color="auto"/>
              <w:right w:val="single" w:sz="4" w:space="0" w:color="auto"/>
            </w:tcBorders>
          </w:tcPr>
          <w:p w:rsidR="00B9276A"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Новый Майзас</w:t>
            </w:r>
          </w:p>
        </w:tc>
        <w:tc>
          <w:tcPr>
            <w:tcW w:w="1560" w:type="dxa"/>
            <w:tcBorders>
              <w:top w:val="single" w:sz="4" w:space="0" w:color="auto"/>
              <w:left w:val="single" w:sz="4" w:space="0" w:color="auto"/>
              <w:right w:val="single" w:sz="4" w:space="0" w:color="auto"/>
            </w:tcBorders>
          </w:tcPr>
          <w:p w:rsidR="00B9276A"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Шмаковка</w:t>
            </w:r>
          </w:p>
        </w:tc>
        <w:tc>
          <w:tcPr>
            <w:tcW w:w="1666" w:type="dxa"/>
            <w:tcBorders>
              <w:top w:val="single" w:sz="4" w:space="0" w:color="auto"/>
              <w:left w:val="single" w:sz="4" w:space="0" w:color="auto"/>
            </w:tcBorders>
          </w:tcPr>
          <w:p w:rsidR="00B9276A"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Коровинка</w:t>
            </w:r>
          </w:p>
        </w:tc>
      </w:tr>
      <w:tr w:rsidR="00B9276A" w:rsidRPr="00384FBC" w:rsidTr="00B9276A">
        <w:tc>
          <w:tcPr>
            <w:tcW w:w="4644" w:type="dxa"/>
          </w:tcPr>
          <w:p w:rsidR="00B9276A" w:rsidRPr="00384FBC" w:rsidRDefault="00B9276A" w:rsidP="003A30A1">
            <w:pPr>
              <w:rPr>
                <w:rFonts w:ascii="Times New Roman" w:hAnsi="Times New Roman" w:cs="Times New Roman"/>
                <w:sz w:val="28"/>
                <w:szCs w:val="28"/>
              </w:rPr>
            </w:pPr>
          </w:p>
          <w:p w:rsidR="00B446E0"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Всего было мобилизовано</w:t>
            </w:r>
          </w:p>
        </w:tc>
        <w:tc>
          <w:tcPr>
            <w:tcW w:w="1701" w:type="dxa"/>
            <w:tcBorders>
              <w:right w:val="single" w:sz="4" w:space="0" w:color="auto"/>
            </w:tcBorders>
          </w:tcPr>
          <w:p w:rsidR="00B9276A" w:rsidRPr="00384FBC" w:rsidRDefault="00B9276A" w:rsidP="003A30A1">
            <w:pPr>
              <w:rPr>
                <w:rFonts w:ascii="Times New Roman" w:hAnsi="Times New Roman" w:cs="Times New Roman"/>
                <w:sz w:val="28"/>
                <w:szCs w:val="28"/>
              </w:rPr>
            </w:pPr>
          </w:p>
          <w:p w:rsidR="00B446E0"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128</w:t>
            </w:r>
          </w:p>
        </w:tc>
        <w:tc>
          <w:tcPr>
            <w:tcW w:w="1560" w:type="dxa"/>
            <w:tcBorders>
              <w:left w:val="single" w:sz="4" w:space="0" w:color="auto"/>
              <w:right w:val="single" w:sz="4" w:space="0" w:color="auto"/>
            </w:tcBorders>
          </w:tcPr>
          <w:p w:rsidR="00B9276A" w:rsidRPr="00384FBC" w:rsidRDefault="00B9276A" w:rsidP="003A30A1">
            <w:pPr>
              <w:rPr>
                <w:rFonts w:ascii="Times New Roman" w:hAnsi="Times New Roman" w:cs="Times New Roman"/>
                <w:sz w:val="28"/>
                <w:szCs w:val="28"/>
              </w:rPr>
            </w:pPr>
          </w:p>
          <w:p w:rsidR="00B446E0"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98</w:t>
            </w:r>
          </w:p>
        </w:tc>
        <w:tc>
          <w:tcPr>
            <w:tcW w:w="1666" w:type="dxa"/>
            <w:tcBorders>
              <w:left w:val="single" w:sz="4" w:space="0" w:color="auto"/>
            </w:tcBorders>
          </w:tcPr>
          <w:p w:rsidR="00B446E0" w:rsidRPr="00384FBC" w:rsidRDefault="00B446E0"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62</w:t>
            </w:r>
          </w:p>
        </w:tc>
      </w:tr>
      <w:tr w:rsidR="00B9276A" w:rsidRPr="00384FBC" w:rsidTr="00B9276A">
        <w:tc>
          <w:tcPr>
            <w:tcW w:w="4644" w:type="dxa"/>
          </w:tcPr>
          <w:p w:rsidR="00B9276A" w:rsidRPr="00384FBC" w:rsidRDefault="00B9276A" w:rsidP="003A30A1">
            <w:pPr>
              <w:rPr>
                <w:rFonts w:ascii="Times New Roman" w:hAnsi="Times New Roman" w:cs="Times New Roman"/>
                <w:sz w:val="28"/>
                <w:szCs w:val="28"/>
              </w:rPr>
            </w:pPr>
          </w:p>
          <w:p w:rsidR="00B446E0"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Не вернулись с фронта, погибли на войне</w:t>
            </w:r>
          </w:p>
        </w:tc>
        <w:tc>
          <w:tcPr>
            <w:tcW w:w="1701" w:type="dxa"/>
            <w:tcBorders>
              <w:right w:val="single" w:sz="4" w:space="0" w:color="auto"/>
            </w:tcBorders>
          </w:tcPr>
          <w:p w:rsidR="00360970" w:rsidRPr="00384FBC" w:rsidRDefault="00360970" w:rsidP="003A30A1">
            <w:pPr>
              <w:rPr>
                <w:rFonts w:ascii="Times New Roman" w:hAnsi="Times New Roman" w:cs="Times New Roman"/>
                <w:sz w:val="28"/>
                <w:szCs w:val="28"/>
              </w:rPr>
            </w:pPr>
          </w:p>
          <w:p w:rsidR="00B9276A" w:rsidRPr="00384FBC" w:rsidRDefault="00360970" w:rsidP="003A30A1">
            <w:pPr>
              <w:rPr>
                <w:rFonts w:ascii="Times New Roman" w:hAnsi="Times New Roman" w:cs="Times New Roman"/>
                <w:sz w:val="28"/>
                <w:szCs w:val="28"/>
              </w:rPr>
            </w:pPr>
            <w:r w:rsidRPr="00384FBC">
              <w:rPr>
                <w:rFonts w:ascii="Times New Roman" w:hAnsi="Times New Roman" w:cs="Times New Roman"/>
                <w:sz w:val="28"/>
                <w:szCs w:val="28"/>
              </w:rPr>
              <w:t>52</w:t>
            </w:r>
          </w:p>
        </w:tc>
        <w:tc>
          <w:tcPr>
            <w:tcW w:w="1560" w:type="dxa"/>
            <w:tcBorders>
              <w:left w:val="single" w:sz="4" w:space="0" w:color="auto"/>
              <w:right w:val="single" w:sz="4" w:space="0" w:color="auto"/>
            </w:tcBorders>
          </w:tcPr>
          <w:p w:rsidR="00B9276A" w:rsidRPr="00384FBC" w:rsidRDefault="00B9276A" w:rsidP="003A30A1">
            <w:pPr>
              <w:rPr>
                <w:rFonts w:ascii="Times New Roman" w:hAnsi="Times New Roman" w:cs="Times New Roman"/>
                <w:sz w:val="28"/>
                <w:szCs w:val="28"/>
              </w:rPr>
            </w:pPr>
          </w:p>
          <w:p w:rsidR="00360970" w:rsidRPr="00384FBC" w:rsidRDefault="00360970" w:rsidP="003A30A1">
            <w:pPr>
              <w:rPr>
                <w:rFonts w:ascii="Times New Roman" w:hAnsi="Times New Roman" w:cs="Times New Roman"/>
                <w:sz w:val="28"/>
                <w:szCs w:val="28"/>
              </w:rPr>
            </w:pPr>
            <w:r w:rsidRPr="00384FBC">
              <w:rPr>
                <w:rFonts w:ascii="Times New Roman" w:hAnsi="Times New Roman" w:cs="Times New Roman"/>
                <w:sz w:val="28"/>
                <w:szCs w:val="28"/>
              </w:rPr>
              <w:t>36</w:t>
            </w:r>
          </w:p>
        </w:tc>
        <w:tc>
          <w:tcPr>
            <w:tcW w:w="1666" w:type="dxa"/>
            <w:tcBorders>
              <w:left w:val="single" w:sz="4" w:space="0" w:color="auto"/>
            </w:tcBorders>
          </w:tcPr>
          <w:p w:rsidR="00B9276A" w:rsidRPr="00384FBC" w:rsidRDefault="00B9276A" w:rsidP="003A30A1">
            <w:pPr>
              <w:rPr>
                <w:rFonts w:ascii="Times New Roman" w:hAnsi="Times New Roman" w:cs="Times New Roman"/>
                <w:sz w:val="28"/>
                <w:szCs w:val="28"/>
              </w:rPr>
            </w:pPr>
          </w:p>
          <w:p w:rsidR="00360970" w:rsidRPr="00384FBC" w:rsidRDefault="00360970" w:rsidP="003A30A1">
            <w:pPr>
              <w:rPr>
                <w:rFonts w:ascii="Times New Roman" w:hAnsi="Times New Roman" w:cs="Times New Roman"/>
                <w:sz w:val="28"/>
                <w:szCs w:val="28"/>
              </w:rPr>
            </w:pPr>
            <w:r w:rsidRPr="00384FBC">
              <w:rPr>
                <w:rFonts w:ascii="Times New Roman" w:hAnsi="Times New Roman" w:cs="Times New Roman"/>
                <w:sz w:val="28"/>
                <w:szCs w:val="28"/>
              </w:rPr>
              <w:t>40</w:t>
            </w:r>
          </w:p>
        </w:tc>
      </w:tr>
      <w:tr w:rsidR="00B9276A" w:rsidRPr="00384FBC" w:rsidTr="00B9276A">
        <w:tc>
          <w:tcPr>
            <w:tcW w:w="4644" w:type="dxa"/>
          </w:tcPr>
          <w:p w:rsidR="00B9276A" w:rsidRPr="00384FBC" w:rsidRDefault="00B9276A" w:rsidP="003A30A1">
            <w:pPr>
              <w:rPr>
                <w:rFonts w:ascii="Times New Roman" w:hAnsi="Times New Roman" w:cs="Times New Roman"/>
                <w:sz w:val="28"/>
                <w:szCs w:val="28"/>
              </w:rPr>
            </w:pPr>
          </w:p>
          <w:p w:rsidR="00B446E0"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В том числе  без вести пропавшие</w:t>
            </w:r>
          </w:p>
        </w:tc>
        <w:tc>
          <w:tcPr>
            <w:tcW w:w="1701" w:type="dxa"/>
            <w:tcBorders>
              <w:right w:val="single" w:sz="4" w:space="0" w:color="auto"/>
            </w:tcBorders>
          </w:tcPr>
          <w:p w:rsidR="00B9276A" w:rsidRPr="00384FBC" w:rsidRDefault="00B9276A" w:rsidP="003A30A1">
            <w:pPr>
              <w:rPr>
                <w:rFonts w:ascii="Times New Roman" w:hAnsi="Times New Roman" w:cs="Times New Roman"/>
                <w:sz w:val="28"/>
                <w:szCs w:val="28"/>
              </w:rPr>
            </w:pPr>
          </w:p>
          <w:p w:rsidR="00360970"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8</w:t>
            </w:r>
          </w:p>
        </w:tc>
        <w:tc>
          <w:tcPr>
            <w:tcW w:w="1560" w:type="dxa"/>
            <w:tcBorders>
              <w:left w:val="single" w:sz="4" w:space="0" w:color="auto"/>
              <w:righ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14</w:t>
            </w:r>
          </w:p>
        </w:tc>
        <w:tc>
          <w:tcPr>
            <w:tcW w:w="1666" w:type="dxa"/>
            <w:tcBorders>
              <w:lef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19</w:t>
            </w:r>
          </w:p>
        </w:tc>
      </w:tr>
      <w:tr w:rsidR="00B9276A" w:rsidRPr="00384FBC" w:rsidTr="00B9276A">
        <w:tc>
          <w:tcPr>
            <w:tcW w:w="4644" w:type="dxa"/>
          </w:tcPr>
          <w:p w:rsidR="00B9276A" w:rsidRPr="00384FBC" w:rsidRDefault="00B9276A" w:rsidP="003A30A1">
            <w:pPr>
              <w:rPr>
                <w:rFonts w:ascii="Times New Roman" w:hAnsi="Times New Roman" w:cs="Times New Roman"/>
                <w:sz w:val="28"/>
                <w:szCs w:val="28"/>
              </w:rPr>
            </w:pPr>
          </w:p>
          <w:p w:rsidR="00B446E0"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Погибли в 1941 году</w:t>
            </w:r>
          </w:p>
        </w:tc>
        <w:tc>
          <w:tcPr>
            <w:tcW w:w="1701" w:type="dxa"/>
            <w:tcBorders>
              <w:righ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12</w:t>
            </w:r>
          </w:p>
        </w:tc>
        <w:tc>
          <w:tcPr>
            <w:tcW w:w="1560" w:type="dxa"/>
            <w:tcBorders>
              <w:left w:val="single" w:sz="4" w:space="0" w:color="auto"/>
              <w:righ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w:t>
            </w:r>
          </w:p>
        </w:tc>
        <w:tc>
          <w:tcPr>
            <w:tcW w:w="1666" w:type="dxa"/>
            <w:tcBorders>
              <w:lef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9</w:t>
            </w:r>
          </w:p>
        </w:tc>
      </w:tr>
      <w:tr w:rsidR="00B9276A" w:rsidRPr="00384FBC" w:rsidTr="00B9276A">
        <w:tc>
          <w:tcPr>
            <w:tcW w:w="4644" w:type="dxa"/>
          </w:tcPr>
          <w:p w:rsidR="00B9276A" w:rsidRPr="00384FBC" w:rsidRDefault="00B9276A" w:rsidP="003A30A1">
            <w:pPr>
              <w:rPr>
                <w:rFonts w:ascii="Times New Roman" w:hAnsi="Times New Roman" w:cs="Times New Roman"/>
                <w:sz w:val="28"/>
                <w:szCs w:val="28"/>
              </w:rPr>
            </w:pPr>
          </w:p>
          <w:p w:rsidR="00B446E0"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Погибли в 1942 году</w:t>
            </w:r>
          </w:p>
        </w:tc>
        <w:tc>
          <w:tcPr>
            <w:tcW w:w="1701" w:type="dxa"/>
            <w:tcBorders>
              <w:righ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15</w:t>
            </w:r>
          </w:p>
        </w:tc>
        <w:tc>
          <w:tcPr>
            <w:tcW w:w="1560" w:type="dxa"/>
            <w:tcBorders>
              <w:left w:val="single" w:sz="4" w:space="0" w:color="auto"/>
              <w:righ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7</w:t>
            </w:r>
          </w:p>
        </w:tc>
        <w:tc>
          <w:tcPr>
            <w:tcW w:w="1666" w:type="dxa"/>
            <w:tcBorders>
              <w:lef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3</w:t>
            </w:r>
          </w:p>
        </w:tc>
      </w:tr>
      <w:tr w:rsidR="00B9276A" w:rsidRPr="00384FBC" w:rsidTr="00B9276A">
        <w:tc>
          <w:tcPr>
            <w:tcW w:w="4644" w:type="dxa"/>
          </w:tcPr>
          <w:p w:rsidR="00B446E0" w:rsidRPr="00384FBC" w:rsidRDefault="00B446E0" w:rsidP="003A30A1">
            <w:pPr>
              <w:rPr>
                <w:rFonts w:ascii="Times New Roman" w:hAnsi="Times New Roman" w:cs="Times New Roman"/>
                <w:sz w:val="28"/>
                <w:szCs w:val="28"/>
              </w:rPr>
            </w:pPr>
          </w:p>
          <w:p w:rsidR="00B446E0"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Погибли в 1943 году</w:t>
            </w:r>
          </w:p>
        </w:tc>
        <w:tc>
          <w:tcPr>
            <w:tcW w:w="1701" w:type="dxa"/>
            <w:tcBorders>
              <w:righ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7</w:t>
            </w:r>
          </w:p>
        </w:tc>
        <w:tc>
          <w:tcPr>
            <w:tcW w:w="1560" w:type="dxa"/>
            <w:tcBorders>
              <w:left w:val="single" w:sz="4" w:space="0" w:color="auto"/>
              <w:righ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7</w:t>
            </w:r>
          </w:p>
        </w:tc>
        <w:tc>
          <w:tcPr>
            <w:tcW w:w="1666" w:type="dxa"/>
            <w:tcBorders>
              <w:left w:val="single" w:sz="4" w:space="0" w:color="auto"/>
            </w:tcBorders>
          </w:tcPr>
          <w:p w:rsidR="00B9276A" w:rsidRPr="00384FBC" w:rsidRDefault="00B9276A"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4</w:t>
            </w:r>
          </w:p>
        </w:tc>
      </w:tr>
      <w:tr w:rsidR="00B446E0" w:rsidRPr="00384FBC" w:rsidTr="00B9276A">
        <w:tc>
          <w:tcPr>
            <w:tcW w:w="4644" w:type="dxa"/>
          </w:tcPr>
          <w:p w:rsidR="00B446E0" w:rsidRPr="00384FBC" w:rsidRDefault="00B446E0" w:rsidP="003A30A1">
            <w:pPr>
              <w:rPr>
                <w:rFonts w:ascii="Times New Roman" w:hAnsi="Times New Roman" w:cs="Times New Roman"/>
                <w:sz w:val="28"/>
                <w:szCs w:val="28"/>
              </w:rPr>
            </w:pPr>
          </w:p>
          <w:p w:rsidR="00B446E0"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Погибли в 1944 году</w:t>
            </w:r>
          </w:p>
        </w:tc>
        <w:tc>
          <w:tcPr>
            <w:tcW w:w="1701" w:type="dxa"/>
            <w:tcBorders>
              <w:right w:val="single" w:sz="4" w:space="0" w:color="auto"/>
            </w:tcBorders>
          </w:tcPr>
          <w:p w:rsidR="00B446E0" w:rsidRPr="00384FBC" w:rsidRDefault="00B446E0"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8</w:t>
            </w:r>
          </w:p>
        </w:tc>
        <w:tc>
          <w:tcPr>
            <w:tcW w:w="1560" w:type="dxa"/>
            <w:tcBorders>
              <w:left w:val="single" w:sz="4" w:space="0" w:color="auto"/>
              <w:right w:val="single" w:sz="4" w:space="0" w:color="auto"/>
            </w:tcBorders>
          </w:tcPr>
          <w:p w:rsidR="00B446E0" w:rsidRPr="00384FBC" w:rsidRDefault="00B446E0"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5</w:t>
            </w:r>
          </w:p>
        </w:tc>
        <w:tc>
          <w:tcPr>
            <w:tcW w:w="1666" w:type="dxa"/>
            <w:tcBorders>
              <w:left w:val="single" w:sz="4" w:space="0" w:color="auto"/>
            </w:tcBorders>
          </w:tcPr>
          <w:p w:rsidR="00B446E0" w:rsidRPr="00384FBC" w:rsidRDefault="00B446E0"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4</w:t>
            </w:r>
          </w:p>
        </w:tc>
      </w:tr>
      <w:tr w:rsidR="00B446E0" w:rsidRPr="00384FBC" w:rsidTr="00B9276A">
        <w:tc>
          <w:tcPr>
            <w:tcW w:w="4644" w:type="dxa"/>
          </w:tcPr>
          <w:p w:rsidR="00B446E0" w:rsidRPr="00384FBC" w:rsidRDefault="00B446E0" w:rsidP="003A30A1">
            <w:pPr>
              <w:rPr>
                <w:rFonts w:ascii="Times New Roman" w:hAnsi="Times New Roman" w:cs="Times New Roman"/>
                <w:sz w:val="28"/>
                <w:szCs w:val="28"/>
              </w:rPr>
            </w:pPr>
          </w:p>
          <w:p w:rsidR="00B446E0" w:rsidRPr="00384FBC" w:rsidRDefault="00B446E0" w:rsidP="003A30A1">
            <w:pPr>
              <w:rPr>
                <w:rFonts w:ascii="Times New Roman" w:hAnsi="Times New Roman" w:cs="Times New Roman"/>
                <w:sz w:val="28"/>
                <w:szCs w:val="28"/>
              </w:rPr>
            </w:pPr>
            <w:r w:rsidRPr="00384FBC">
              <w:rPr>
                <w:rFonts w:ascii="Times New Roman" w:hAnsi="Times New Roman" w:cs="Times New Roman"/>
                <w:sz w:val="28"/>
                <w:szCs w:val="28"/>
              </w:rPr>
              <w:t>Погибли в 1945 году</w:t>
            </w:r>
          </w:p>
        </w:tc>
        <w:tc>
          <w:tcPr>
            <w:tcW w:w="1701" w:type="dxa"/>
            <w:tcBorders>
              <w:right w:val="single" w:sz="4" w:space="0" w:color="auto"/>
            </w:tcBorders>
          </w:tcPr>
          <w:p w:rsidR="00B446E0" w:rsidRPr="00384FBC" w:rsidRDefault="00B446E0"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2</w:t>
            </w:r>
          </w:p>
        </w:tc>
        <w:tc>
          <w:tcPr>
            <w:tcW w:w="1560" w:type="dxa"/>
            <w:tcBorders>
              <w:left w:val="single" w:sz="4" w:space="0" w:color="auto"/>
              <w:right w:val="single" w:sz="4" w:space="0" w:color="auto"/>
            </w:tcBorders>
          </w:tcPr>
          <w:p w:rsidR="00B446E0" w:rsidRPr="00384FBC" w:rsidRDefault="00B446E0"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3</w:t>
            </w:r>
          </w:p>
        </w:tc>
        <w:tc>
          <w:tcPr>
            <w:tcW w:w="1666" w:type="dxa"/>
            <w:tcBorders>
              <w:left w:val="single" w:sz="4" w:space="0" w:color="auto"/>
            </w:tcBorders>
          </w:tcPr>
          <w:p w:rsidR="00B446E0" w:rsidRPr="00384FBC" w:rsidRDefault="00B446E0" w:rsidP="003A30A1">
            <w:pPr>
              <w:rPr>
                <w:rFonts w:ascii="Times New Roman" w:hAnsi="Times New Roman" w:cs="Times New Roman"/>
                <w:sz w:val="28"/>
                <w:szCs w:val="28"/>
              </w:rPr>
            </w:pPr>
          </w:p>
          <w:p w:rsidR="00992BCF" w:rsidRPr="00384FBC" w:rsidRDefault="00992BCF" w:rsidP="003A30A1">
            <w:pPr>
              <w:rPr>
                <w:rFonts w:ascii="Times New Roman" w:hAnsi="Times New Roman" w:cs="Times New Roman"/>
                <w:sz w:val="28"/>
                <w:szCs w:val="28"/>
              </w:rPr>
            </w:pPr>
            <w:r w:rsidRPr="00384FBC">
              <w:rPr>
                <w:rFonts w:ascii="Times New Roman" w:hAnsi="Times New Roman" w:cs="Times New Roman"/>
                <w:sz w:val="28"/>
                <w:szCs w:val="28"/>
              </w:rPr>
              <w:t>1</w:t>
            </w:r>
          </w:p>
        </w:tc>
      </w:tr>
    </w:tbl>
    <w:p w:rsidR="00B9276A" w:rsidRPr="00384FBC" w:rsidRDefault="00B9276A" w:rsidP="003A30A1">
      <w:pPr>
        <w:rPr>
          <w:rFonts w:ascii="Times New Roman" w:hAnsi="Times New Roman" w:cs="Times New Roman"/>
          <w:sz w:val="28"/>
          <w:szCs w:val="28"/>
        </w:rPr>
      </w:pPr>
    </w:p>
    <w:p w:rsidR="00992BCF" w:rsidRPr="00384FBC" w:rsidRDefault="00FB1FD0" w:rsidP="003A30A1">
      <w:pPr>
        <w:rPr>
          <w:rFonts w:ascii="Times New Roman" w:hAnsi="Times New Roman" w:cs="Times New Roman"/>
          <w:sz w:val="28"/>
          <w:szCs w:val="28"/>
        </w:rPr>
      </w:pPr>
      <w:r w:rsidRPr="00384FBC">
        <w:rPr>
          <w:rFonts w:ascii="Times New Roman" w:hAnsi="Times New Roman" w:cs="Times New Roman"/>
          <w:noProof/>
          <w:sz w:val="28"/>
          <w:szCs w:val="28"/>
          <w:lang w:eastAsia="ru-RU"/>
        </w:rPr>
        <w:drawing>
          <wp:inline distT="0" distB="0" distL="0" distR="0">
            <wp:extent cx="4572000" cy="2743200"/>
            <wp:effectExtent l="19050" t="0" r="1905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B1FD0" w:rsidRPr="00384FBC" w:rsidRDefault="00FB1FD0" w:rsidP="003A30A1">
      <w:pPr>
        <w:rPr>
          <w:rFonts w:ascii="Times New Roman" w:hAnsi="Times New Roman" w:cs="Times New Roman"/>
          <w:sz w:val="28"/>
          <w:szCs w:val="28"/>
        </w:rPr>
      </w:pPr>
      <w:r w:rsidRPr="00384FBC">
        <w:rPr>
          <w:rFonts w:ascii="Times New Roman" w:hAnsi="Times New Roman" w:cs="Times New Roman"/>
          <w:sz w:val="28"/>
          <w:szCs w:val="28"/>
        </w:rPr>
        <w:t>В своей работе я на карте показала путь передвижения  прадедушки: Богович Ефима Игнатьевича с 194</w:t>
      </w:r>
      <w:r w:rsidR="00F31A5A" w:rsidRPr="00384FBC">
        <w:rPr>
          <w:rFonts w:ascii="Times New Roman" w:hAnsi="Times New Roman" w:cs="Times New Roman"/>
          <w:sz w:val="28"/>
          <w:szCs w:val="28"/>
        </w:rPr>
        <w:t>4</w:t>
      </w:r>
      <w:r w:rsidR="00C90F58" w:rsidRPr="00384FBC">
        <w:rPr>
          <w:rFonts w:ascii="Times New Roman" w:hAnsi="Times New Roman" w:cs="Times New Roman"/>
          <w:sz w:val="28"/>
          <w:szCs w:val="28"/>
        </w:rPr>
        <w:t xml:space="preserve">г.  по 1945 г. Он погиб в феврале 1945г. и похоронен в с. Урбанентребен </w:t>
      </w:r>
      <w:r w:rsidR="00F31A5A" w:rsidRPr="00384FBC">
        <w:rPr>
          <w:rFonts w:ascii="Times New Roman" w:hAnsi="Times New Roman" w:cs="Times New Roman"/>
          <w:sz w:val="28"/>
          <w:szCs w:val="28"/>
        </w:rPr>
        <w:t xml:space="preserve"> на высоте 167,6 в Верхней Силезии (</w:t>
      </w:r>
      <w:r w:rsidR="00C90F58" w:rsidRPr="00384FBC">
        <w:rPr>
          <w:rFonts w:ascii="Times New Roman" w:hAnsi="Times New Roman" w:cs="Times New Roman"/>
          <w:sz w:val="28"/>
          <w:szCs w:val="28"/>
        </w:rPr>
        <w:t>Германия</w:t>
      </w:r>
      <w:r w:rsidR="00F31A5A" w:rsidRPr="00384FBC">
        <w:rPr>
          <w:rFonts w:ascii="Times New Roman" w:hAnsi="Times New Roman" w:cs="Times New Roman"/>
          <w:sz w:val="28"/>
          <w:szCs w:val="28"/>
        </w:rPr>
        <w:t>)</w:t>
      </w:r>
      <w:r w:rsidR="00C90F58" w:rsidRPr="00384FBC">
        <w:rPr>
          <w:rFonts w:ascii="Times New Roman" w:hAnsi="Times New Roman" w:cs="Times New Roman"/>
          <w:sz w:val="28"/>
          <w:szCs w:val="28"/>
        </w:rPr>
        <w:t>.</w:t>
      </w:r>
    </w:p>
    <w:p w:rsidR="00F31A5A" w:rsidRPr="00384FBC" w:rsidRDefault="00C31939" w:rsidP="003A30A1">
      <w:pPr>
        <w:rPr>
          <w:rFonts w:ascii="Times New Roman" w:hAnsi="Times New Roman" w:cs="Times New Roman"/>
          <w:sz w:val="28"/>
          <w:szCs w:val="28"/>
        </w:rPr>
      </w:pPr>
      <w:r>
        <w:rPr>
          <w:rFonts w:ascii="Times New Roman" w:hAnsi="Times New Roman" w:cs="Times New Roman"/>
          <w:noProof/>
          <w:sz w:val="28"/>
          <w:szCs w:val="28"/>
          <w:lang w:eastAsia="ru-RU"/>
        </w:rPr>
        <w:lastRenderedPageBreak/>
        <w:pict>
          <v:shapetype id="_x0000_t32" coordsize="21600,21600" o:spt="32" o:oned="t" path="m,l21600,21600e" filled="f">
            <v:path arrowok="t" fillok="f" o:connecttype="none"/>
            <o:lock v:ext="edit" shapetype="t"/>
          </v:shapetype>
          <v:shape id="_x0000_s1037" type="#_x0000_t32" style="position:absolute;margin-left:6.45pt;margin-top:42.85pt;width:50.25pt;height:75.05pt;flip:x y;z-index:251661312" o:connectortype="straight"/>
        </w:pict>
      </w:r>
      <w:r>
        <w:rPr>
          <w:rFonts w:ascii="Times New Roman" w:hAnsi="Times New Roman" w:cs="Times New Roman"/>
          <w:noProof/>
          <w:sz w:val="28"/>
          <w:szCs w:val="28"/>
          <w:lang w:eastAsia="ru-RU"/>
        </w:rPr>
        <w:pict>
          <v:shape id="_x0000_s1038" type="#_x0000_t32" style="position:absolute;margin-left:1.6pt;margin-top:39.15pt;width:16.1pt;height:42.75pt;flip:x y;z-index:251662336" o:connectortype="straight"/>
        </w:pict>
      </w:r>
      <w:r w:rsidRPr="00384FBC">
        <w:rPr>
          <w:rFonts w:ascii="Times New Roman" w:hAnsi="Times New Roman" w:cs="Times New Roman"/>
          <w:noProof/>
          <w:sz w:val="28"/>
          <w:szCs w:val="28"/>
          <w:lang w:eastAsia="ru-RU"/>
        </w:rPr>
        <w:drawing>
          <wp:inline distT="0" distB="0" distL="0" distR="0">
            <wp:extent cx="5940425" cy="2888507"/>
            <wp:effectExtent l="19050" t="0" r="3175" b="0"/>
            <wp:docPr id="6" name="Рисунок 13" descr="http://russia-karta.ru/russia-ma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ussia-karta.ru/russia-map-10.jpg"/>
                    <pic:cNvPicPr>
                      <a:picLocks noChangeAspect="1" noChangeArrowheads="1"/>
                    </pic:cNvPicPr>
                  </pic:nvPicPr>
                  <pic:blipFill>
                    <a:blip r:embed="rId19" cstate="print"/>
                    <a:srcRect/>
                    <a:stretch>
                      <a:fillRect/>
                    </a:stretch>
                  </pic:blipFill>
                  <pic:spPr bwMode="auto">
                    <a:xfrm>
                      <a:off x="0" y="0"/>
                      <a:ext cx="5940425" cy="288850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pict>
          <v:shape id="_x0000_s1036" type="#_x0000_t32" style="position:absolute;margin-left:17.7pt;margin-top:85.65pt;width:39pt;height:32.3pt;z-index:251660288;mso-position-horizontal-relative:text;mso-position-vertical-relative:text" o:connectortype="straight"/>
        </w:pict>
      </w:r>
      <w:r>
        <w:rPr>
          <w:rFonts w:ascii="Times New Roman" w:hAnsi="Times New Roman" w:cs="Times New Roman"/>
          <w:noProof/>
          <w:sz w:val="28"/>
          <w:szCs w:val="28"/>
          <w:lang w:eastAsia="ru-RU"/>
        </w:rPr>
        <w:pict>
          <v:shape id="_x0000_s1035" type="#_x0000_t32" style="position:absolute;margin-left:56.7pt;margin-top:117.9pt;width:125.25pt;height:44.25pt;flip:x y;z-index:251659264;mso-position-horizontal-relative:text;mso-position-vertical-relative:text" o:connectortype="straight"/>
        </w:pict>
      </w:r>
      <w:r w:rsidR="00DE3F81">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_x0000_s1031" type="#_x0000_t202" style="position:absolute;margin-left:.65pt;margin-top:172.1pt;width:173.15pt;height:54.85pt;z-index:251658240;mso-position-horizontal-relative:text;mso-position-vertical-relative:text">
            <v:textbox>
              <w:txbxContent>
                <w:p w:rsidR="00F31A5A" w:rsidRDefault="00F31A5A">
                  <w:r w:rsidRPr="004A4145">
                    <w:rPr>
                      <w:rFonts w:ascii="Times New Roman" w:hAnsi="Times New Roman" w:cs="Times New Roman"/>
                      <w:color w:val="FF0000"/>
                      <w:sz w:val="24"/>
                      <w:szCs w:val="24"/>
                    </w:rPr>
                    <w:t>Путь передвиже</w:t>
                  </w:r>
                  <w:r>
                    <w:rPr>
                      <w:rFonts w:ascii="Times New Roman" w:hAnsi="Times New Roman" w:cs="Times New Roman"/>
                      <w:color w:val="FF0000"/>
                      <w:sz w:val="24"/>
                      <w:szCs w:val="24"/>
                    </w:rPr>
                    <w:t>ния Богович Ефима Игнатьевича</w:t>
                  </w:r>
                  <w:r w:rsidR="00EA5F11">
                    <w:rPr>
                      <w:rFonts w:ascii="Times New Roman" w:hAnsi="Times New Roman" w:cs="Times New Roman"/>
                      <w:color w:val="FF0000"/>
                      <w:sz w:val="24"/>
                      <w:szCs w:val="24"/>
                    </w:rPr>
                    <w:t xml:space="preserve"> с 1944</w:t>
                  </w:r>
                  <w:r w:rsidRPr="004A4145">
                    <w:rPr>
                      <w:rFonts w:ascii="Times New Roman" w:hAnsi="Times New Roman" w:cs="Times New Roman"/>
                      <w:color w:val="FF0000"/>
                      <w:sz w:val="24"/>
                      <w:szCs w:val="24"/>
                    </w:rPr>
                    <w:t xml:space="preserve"> по 1945 гг</w:t>
                  </w:r>
                  <w:r w:rsidR="00EA5F11">
                    <w:rPr>
                      <w:rFonts w:ascii="Times New Roman" w:hAnsi="Times New Roman" w:cs="Times New Roman"/>
                      <w:color w:val="FF0000"/>
                      <w:sz w:val="24"/>
                      <w:szCs w:val="24"/>
                    </w:rPr>
                    <w:t>.</w:t>
                  </w:r>
                </w:p>
              </w:txbxContent>
            </v:textbox>
          </v:shape>
        </w:pict>
      </w:r>
    </w:p>
    <w:p w:rsidR="00F31A5A" w:rsidRPr="00384FBC" w:rsidRDefault="00F31A5A" w:rsidP="003A30A1">
      <w:pPr>
        <w:rPr>
          <w:rFonts w:ascii="Times New Roman" w:hAnsi="Times New Roman" w:cs="Times New Roman"/>
          <w:sz w:val="28"/>
          <w:szCs w:val="28"/>
        </w:rPr>
      </w:pPr>
      <w:r w:rsidRPr="00384FBC">
        <w:rPr>
          <w:rFonts w:ascii="Times New Roman" w:hAnsi="Times New Roman" w:cs="Times New Roman"/>
          <w:sz w:val="28"/>
          <w:szCs w:val="28"/>
        </w:rPr>
        <w:t xml:space="preserve">По архивным данным я выяснила, что где только не воевали мои земляки: </w:t>
      </w:r>
      <w:r w:rsidR="00C8080A" w:rsidRPr="00384FBC">
        <w:rPr>
          <w:rFonts w:ascii="Times New Roman" w:hAnsi="Times New Roman" w:cs="Times New Roman"/>
          <w:sz w:val="28"/>
          <w:szCs w:val="28"/>
        </w:rPr>
        <w:t>в  Курской, Смоленской, Ленинградской, Псковской, Новгородской, Тверской, Мурманской, Рязанской, Волгоградской областях, Карелии и на полуострове Крым,  также в Польше, Украине, Белоруссии, Латвии, Эстонии, Венгрии, Австрии, Финляндии и дошли до  Берлина (Германия)</w:t>
      </w:r>
      <w:r w:rsidR="00A062BE" w:rsidRPr="00384FBC">
        <w:rPr>
          <w:rFonts w:ascii="Times New Roman" w:hAnsi="Times New Roman" w:cs="Times New Roman"/>
          <w:sz w:val="28"/>
          <w:szCs w:val="28"/>
        </w:rPr>
        <w:t>, многие остались лежать в братских могилах</w:t>
      </w:r>
      <w:r w:rsidR="00C31939">
        <w:rPr>
          <w:rFonts w:ascii="Times New Roman" w:hAnsi="Times New Roman" w:cs="Times New Roman"/>
          <w:sz w:val="28"/>
          <w:szCs w:val="28"/>
        </w:rPr>
        <w:t>, также я узнала, что мой земляк</w:t>
      </w:r>
      <w:r w:rsidR="00FD06C1" w:rsidRPr="00384FBC">
        <w:rPr>
          <w:rFonts w:ascii="Times New Roman" w:hAnsi="Times New Roman" w:cs="Times New Roman"/>
          <w:sz w:val="28"/>
          <w:szCs w:val="28"/>
        </w:rPr>
        <w:t>, Шалаев  Митрофан Петрович похоронен в 1942 г. на Мамаевом кургане  в Волгограде.</w:t>
      </w:r>
    </w:p>
    <w:p w:rsidR="00C8080A" w:rsidRPr="00384FBC" w:rsidRDefault="00C8080A" w:rsidP="003A30A1">
      <w:pPr>
        <w:rPr>
          <w:rFonts w:ascii="Times New Roman" w:hAnsi="Times New Roman" w:cs="Times New Roman"/>
          <w:b/>
          <w:sz w:val="28"/>
          <w:szCs w:val="28"/>
        </w:rPr>
      </w:pPr>
    </w:p>
    <w:p w:rsidR="00F31A5A" w:rsidRPr="00384FBC" w:rsidRDefault="00C8080A" w:rsidP="003A30A1">
      <w:pPr>
        <w:rPr>
          <w:rFonts w:ascii="Times New Roman" w:hAnsi="Times New Roman" w:cs="Times New Roman"/>
          <w:b/>
          <w:sz w:val="28"/>
          <w:szCs w:val="28"/>
        </w:rPr>
      </w:pPr>
      <w:r w:rsidRPr="00384FBC">
        <w:rPr>
          <w:rFonts w:ascii="Times New Roman" w:hAnsi="Times New Roman" w:cs="Times New Roman"/>
          <w:b/>
          <w:sz w:val="28"/>
          <w:szCs w:val="28"/>
        </w:rPr>
        <w:t>Выводы и заключения</w:t>
      </w:r>
    </w:p>
    <w:p w:rsidR="00C8080A" w:rsidRPr="00384FBC" w:rsidRDefault="00C8080A" w:rsidP="00C8080A">
      <w:pPr>
        <w:pStyle w:val="c1"/>
        <w:spacing w:before="0" w:beforeAutospacing="0" w:after="0" w:afterAutospacing="0" w:line="309" w:lineRule="atLeast"/>
        <w:ind w:firstLine="708"/>
        <w:jc w:val="both"/>
        <w:rPr>
          <w:rStyle w:val="c0"/>
          <w:bCs/>
          <w:iCs/>
          <w:color w:val="000000"/>
          <w:sz w:val="28"/>
          <w:szCs w:val="28"/>
        </w:rPr>
      </w:pPr>
      <w:r w:rsidRPr="00384FBC">
        <w:rPr>
          <w:rStyle w:val="c0"/>
          <w:bCs/>
          <w:iCs/>
          <w:color w:val="000000"/>
          <w:sz w:val="28"/>
          <w:szCs w:val="28"/>
        </w:rPr>
        <w:t>Проделав это исследование</w:t>
      </w:r>
      <w:r w:rsidR="00DD68AB" w:rsidRPr="00384FBC">
        <w:rPr>
          <w:rStyle w:val="c0"/>
          <w:bCs/>
          <w:iCs/>
          <w:color w:val="000000"/>
          <w:sz w:val="28"/>
          <w:szCs w:val="28"/>
        </w:rPr>
        <w:t>, я поняла, что человеческая память хранит в себе опыт многих живших до нас поколений.</w:t>
      </w:r>
    </w:p>
    <w:p w:rsidR="00DD68AB" w:rsidRPr="00384FBC" w:rsidRDefault="00DD68AB" w:rsidP="00C8080A">
      <w:pPr>
        <w:pStyle w:val="c1"/>
        <w:spacing w:before="0" w:beforeAutospacing="0" w:after="0" w:afterAutospacing="0" w:line="309" w:lineRule="atLeast"/>
        <w:ind w:firstLine="708"/>
        <w:jc w:val="both"/>
        <w:rPr>
          <w:rStyle w:val="c0"/>
          <w:bCs/>
          <w:iCs/>
          <w:color w:val="000000"/>
          <w:sz w:val="28"/>
          <w:szCs w:val="28"/>
        </w:rPr>
      </w:pPr>
      <w:r w:rsidRPr="00384FBC">
        <w:rPr>
          <w:rStyle w:val="c0"/>
          <w:bCs/>
          <w:iCs/>
          <w:color w:val="000000"/>
          <w:sz w:val="28"/>
          <w:szCs w:val="28"/>
        </w:rPr>
        <w:t xml:space="preserve">Я задала себе вопрос, а нужна ли современному человеку, память о Великой Отечественной Войне. Нужна!!! Ведь </w:t>
      </w:r>
      <w:r w:rsidR="001B1119" w:rsidRPr="00384FBC">
        <w:rPr>
          <w:rStyle w:val="c0"/>
          <w:bCs/>
          <w:iCs/>
          <w:color w:val="000000"/>
          <w:sz w:val="28"/>
          <w:szCs w:val="28"/>
        </w:rPr>
        <w:t>эта война – одна из самых трагических, но и героических, блестящих страниц в истории нашего государства. Как сказал Н.В. Гоголь: «Без прошлого нет будущего» Поэтому благодарные потомки увековечили память павших в Великой Отечественной войне тысячами памятников, мемориалов и обелисков. И такой же памятник – обелиск павшим воинам находится в нашей деревне. Вокруг него растут высокие сосны  и  ели</w:t>
      </w:r>
      <w:r w:rsidR="00EA5F11" w:rsidRPr="00384FBC">
        <w:rPr>
          <w:rStyle w:val="c0"/>
          <w:bCs/>
          <w:iCs/>
          <w:color w:val="000000"/>
          <w:sz w:val="28"/>
          <w:szCs w:val="28"/>
        </w:rPr>
        <w:t xml:space="preserve">, летом буйно цветут цветы. Каждый год 9 мая мы приходим сюда. Приходят и жители деревни, чтобы вспомнить погибших и минутой молчания почтить их. </w:t>
      </w:r>
    </w:p>
    <w:p w:rsidR="00EA5F11" w:rsidRPr="00384FBC" w:rsidRDefault="00EA5F11" w:rsidP="00C8080A">
      <w:pPr>
        <w:pStyle w:val="c1"/>
        <w:spacing w:before="0" w:beforeAutospacing="0" w:after="0" w:afterAutospacing="0" w:line="309" w:lineRule="atLeast"/>
        <w:ind w:firstLine="708"/>
        <w:jc w:val="both"/>
        <w:rPr>
          <w:rStyle w:val="c0"/>
          <w:bCs/>
          <w:iCs/>
          <w:color w:val="000000"/>
          <w:sz w:val="28"/>
          <w:szCs w:val="28"/>
        </w:rPr>
      </w:pPr>
      <w:r w:rsidRPr="00384FBC">
        <w:rPr>
          <w:rStyle w:val="c0"/>
          <w:bCs/>
          <w:iCs/>
          <w:color w:val="000000"/>
          <w:sz w:val="28"/>
          <w:szCs w:val="28"/>
        </w:rPr>
        <w:t>Моя прабабушка</w:t>
      </w:r>
      <w:r w:rsidR="00FD06C1" w:rsidRPr="00384FBC">
        <w:rPr>
          <w:rStyle w:val="c0"/>
          <w:bCs/>
          <w:iCs/>
          <w:color w:val="000000"/>
          <w:sz w:val="28"/>
          <w:szCs w:val="28"/>
        </w:rPr>
        <w:t xml:space="preserve">, молодая вдова, </w:t>
      </w:r>
      <w:r w:rsidRPr="00384FBC">
        <w:rPr>
          <w:rStyle w:val="c0"/>
          <w:bCs/>
          <w:iCs/>
          <w:color w:val="000000"/>
          <w:sz w:val="28"/>
          <w:szCs w:val="28"/>
        </w:rPr>
        <w:t xml:space="preserve"> так и не вышла больш</w:t>
      </w:r>
      <w:r w:rsidR="00FD06C1" w:rsidRPr="00384FBC">
        <w:rPr>
          <w:rStyle w:val="c0"/>
          <w:bCs/>
          <w:iCs/>
          <w:color w:val="000000"/>
          <w:sz w:val="28"/>
          <w:szCs w:val="28"/>
        </w:rPr>
        <w:t>е замуж</w:t>
      </w:r>
      <w:r w:rsidRPr="00384FBC">
        <w:rPr>
          <w:rStyle w:val="c0"/>
          <w:bCs/>
          <w:iCs/>
          <w:color w:val="000000"/>
          <w:sz w:val="28"/>
          <w:szCs w:val="28"/>
        </w:rPr>
        <w:t>.  Хочется закончить словами П. Савиновой (газета «Правда Севера») « С ними навсегда осталась память и имена на скромном деревенском обелиске, над которым  шумят дожди, метели, и тогда вспоминаешь, сколько же парней полегло в тех огненных битвах семьдесят лет назад, какими молодыми и красивыми были эти простые защитники Отчизны.</w:t>
      </w:r>
    </w:p>
    <w:p w:rsidR="00D03CEC" w:rsidRPr="00384FBC" w:rsidRDefault="00D03CEC" w:rsidP="00D03CEC">
      <w:pPr>
        <w:pStyle w:val="c1"/>
        <w:spacing w:before="0" w:beforeAutospacing="0" w:after="0" w:afterAutospacing="0" w:line="309" w:lineRule="atLeast"/>
        <w:rPr>
          <w:color w:val="000000"/>
          <w:sz w:val="28"/>
          <w:szCs w:val="28"/>
        </w:rPr>
      </w:pPr>
      <w:r w:rsidRPr="00384FBC">
        <w:rPr>
          <w:color w:val="000000"/>
          <w:sz w:val="28"/>
          <w:szCs w:val="28"/>
        </w:rPr>
        <w:lastRenderedPageBreak/>
        <w:br/>
      </w:r>
      <w:r w:rsidRPr="00384FBC">
        <w:rPr>
          <w:rStyle w:val="c0"/>
          <w:color w:val="000000"/>
          <w:sz w:val="28"/>
          <w:szCs w:val="28"/>
        </w:rPr>
        <w:t>                Помните!</w:t>
      </w:r>
    </w:p>
    <w:p w:rsidR="00D03CEC" w:rsidRPr="00384FBC" w:rsidRDefault="00D03CEC" w:rsidP="00D03CEC">
      <w:pPr>
        <w:pStyle w:val="c1"/>
        <w:spacing w:before="0" w:beforeAutospacing="0" w:after="0" w:afterAutospacing="0" w:line="309" w:lineRule="atLeast"/>
        <w:rPr>
          <w:color w:val="000000"/>
          <w:sz w:val="28"/>
          <w:szCs w:val="28"/>
        </w:rPr>
      </w:pPr>
      <w:r w:rsidRPr="00384FBC">
        <w:rPr>
          <w:rStyle w:val="c0"/>
          <w:color w:val="000000"/>
          <w:sz w:val="28"/>
          <w:szCs w:val="28"/>
        </w:rPr>
        <w:t>                Через века, через года –</w:t>
      </w:r>
    </w:p>
    <w:p w:rsidR="00D03CEC" w:rsidRPr="00384FBC" w:rsidRDefault="00D03CEC" w:rsidP="00D03CEC">
      <w:pPr>
        <w:pStyle w:val="c1"/>
        <w:spacing w:before="0" w:beforeAutospacing="0" w:after="0" w:afterAutospacing="0" w:line="309" w:lineRule="atLeast"/>
        <w:rPr>
          <w:color w:val="000000"/>
          <w:sz w:val="28"/>
          <w:szCs w:val="28"/>
        </w:rPr>
      </w:pPr>
      <w:r w:rsidRPr="00384FBC">
        <w:rPr>
          <w:rStyle w:val="c0"/>
          <w:color w:val="000000"/>
          <w:sz w:val="28"/>
          <w:szCs w:val="28"/>
        </w:rPr>
        <w:t>                Помните!</w:t>
      </w:r>
    </w:p>
    <w:p w:rsidR="00D03CEC" w:rsidRPr="00384FBC" w:rsidRDefault="00D03CEC" w:rsidP="00D03CEC">
      <w:pPr>
        <w:pStyle w:val="c1"/>
        <w:spacing w:before="0" w:beforeAutospacing="0" w:after="0" w:afterAutospacing="0" w:line="309" w:lineRule="atLeast"/>
        <w:rPr>
          <w:color w:val="000000"/>
          <w:sz w:val="28"/>
          <w:szCs w:val="28"/>
        </w:rPr>
      </w:pPr>
      <w:r w:rsidRPr="00384FBC">
        <w:rPr>
          <w:rStyle w:val="c0"/>
          <w:color w:val="000000"/>
          <w:sz w:val="28"/>
          <w:szCs w:val="28"/>
        </w:rPr>
        <w:t>                О тех, кто уже не придет никогда-</w:t>
      </w:r>
    </w:p>
    <w:p w:rsidR="00D03CEC" w:rsidRPr="00384FBC" w:rsidRDefault="00D03CEC" w:rsidP="00D03CEC">
      <w:pPr>
        <w:pStyle w:val="c1"/>
        <w:spacing w:before="0" w:beforeAutospacing="0" w:after="0" w:afterAutospacing="0" w:line="309" w:lineRule="atLeast"/>
        <w:rPr>
          <w:color w:val="000000"/>
          <w:sz w:val="28"/>
          <w:szCs w:val="28"/>
        </w:rPr>
      </w:pPr>
      <w:r w:rsidRPr="00384FBC">
        <w:rPr>
          <w:rStyle w:val="c0"/>
          <w:color w:val="000000"/>
          <w:sz w:val="28"/>
          <w:szCs w:val="28"/>
        </w:rPr>
        <w:t>                Помните!</w:t>
      </w:r>
    </w:p>
    <w:p w:rsidR="00D03CEC" w:rsidRPr="00384FBC" w:rsidRDefault="00D03CEC" w:rsidP="00D03CEC">
      <w:pPr>
        <w:pStyle w:val="c16"/>
        <w:spacing w:before="0" w:beforeAutospacing="0" w:after="0" w:afterAutospacing="0" w:line="309" w:lineRule="atLeast"/>
        <w:ind w:left="708" w:firstLine="708"/>
        <w:rPr>
          <w:color w:val="000000"/>
          <w:sz w:val="28"/>
          <w:szCs w:val="28"/>
        </w:rPr>
      </w:pPr>
      <w:r w:rsidRPr="00384FBC">
        <w:rPr>
          <w:rStyle w:val="c0"/>
          <w:color w:val="000000"/>
          <w:sz w:val="28"/>
          <w:szCs w:val="28"/>
        </w:rPr>
        <w:t>Покуда сердца стучатся –</w:t>
      </w:r>
    </w:p>
    <w:p w:rsidR="00D03CEC" w:rsidRPr="00384FBC" w:rsidRDefault="00D03CEC" w:rsidP="00D03CEC">
      <w:pPr>
        <w:pStyle w:val="c1"/>
        <w:spacing w:before="0" w:beforeAutospacing="0" w:after="0" w:afterAutospacing="0" w:line="309" w:lineRule="atLeast"/>
        <w:rPr>
          <w:color w:val="000000"/>
          <w:sz w:val="28"/>
          <w:szCs w:val="28"/>
        </w:rPr>
      </w:pPr>
      <w:r w:rsidRPr="00384FBC">
        <w:rPr>
          <w:rStyle w:val="c0"/>
          <w:color w:val="000000"/>
          <w:sz w:val="28"/>
          <w:szCs w:val="28"/>
        </w:rPr>
        <w:t>                Помните!</w:t>
      </w:r>
    </w:p>
    <w:p w:rsidR="00D03CEC" w:rsidRPr="00384FBC" w:rsidRDefault="00D03CEC" w:rsidP="00D03CEC">
      <w:pPr>
        <w:pStyle w:val="c1"/>
        <w:spacing w:before="0" w:beforeAutospacing="0" w:after="0" w:afterAutospacing="0" w:line="309" w:lineRule="atLeast"/>
        <w:rPr>
          <w:color w:val="000000"/>
          <w:sz w:val="28"/>
          <w:szCs w:val="28"/>
        </w:rPr>
      </w:pPr>
      <w:r w:rsidRPr="00384FBC">
        <w:rPr>
          <w:rStyle w:val="c0"/>
          <w:color w:val="000000"/>
          <w:sz w:val="28"/>
          <w:szCs w:val="28"/>
        </w:rPr>
        <w:t>                Какой ценой</w:t>
      </w:r>
    </w:p>
    <w:p w:rsidR="00D03CEC" w:rsidRPr="00384FBC" w:rsidRDefault="00D03CEC" w:rsidP="00D03CEC">
      <w:pPr>
        <w:pStyle w:val="c1"/>
        <w:spacing w:before="0" w:beforeAutospacing="0" w:after="0" w:afterAutospacing="0" w:line="309" w:lineRule="atLeast"/>
        <w:rPr>
          <w:color w:val="000000"/>
          <w:sz w:val="28"/>
          <w:szCs w:val="28"/>
        </w:rPr>
      </w:pPr>
      <w:r w:rsidRPr="00384FBC">
        <w:rPr>
          <w:rStyle w:val="c0"/>
          <w:color w:val="000000"/>
          <w:sz w:val="28"/>
          <w:szCs w:val="28"/>
        </w:rPr>
        <w:t>                Завоевано счастье,</w:t>
      </w:r>
    </w:p>
    <w:p w:rsidR="00D03CEC" w:rsidRPr="00384FBC" w:rsidRDefault="00D03CEC" w:rsidP="00D03CEC">
      <w:pPr>
        <w:pStyle w:val="c1"/>
        <w:spacing w:before="0" w:beforeAutospacing="0" w:after="0" w:afterAutospacing="0" w:line="309" w:lineRule="atLeast"/>
        <w:rPr>
          <w:color w:val="000000"/>
          <w:sz w:val="28"/>
          <w:szCs w:val="28"/>
        </w:rPr>
      </w:pPr>
      <w:r w:rsidRPr="00384FBC">
        <w:rPr>
          <w:rStyle w:val="c0"/>
          <w:color w:val="000000"/>
          <w:sz w:val="28"/>
          <w:szCs w:val="28"/>
        </w:rPr>
        <w:t>                Помните!</w:t>
      </w:r>
    </w:p>
    <w:p w:rsidR="003256EA" w:rsidRDefault="00EA5F11">
      <w:pPr>
        <w:rPr>
          <w:rFonts w:ascii="Times New Roman" w:hAnsi="Times New Roman" w:cs="Times New Roman"/>
          <w:sz w:val="28"/>
          <w:szCs w:val="28"/>
        </w:rPr>
      </w:pPr>
      <w:r w:rsidRPr="00384FBC">
        <w:rPr>
          <w:rFonts w:ascii="Times New Roman" w:hAnsi="Times New Roman" w:cs="Times New Roman"/>
          <w:sz w:val="28"/>
          <w:szCs w:val="28"/>
        </w:rPr>
        <w:t xml:space="preserve">            </w:t>
      </w:r>
      <w:r w:rsidR="00FD06C1" w:rsidRPr="00384FBC">
        <w:rPr>
          <w:rFonts w:ascii="Times New Roman" w:hAnsi="Times New Roman" w:cs="Times New Roman"/>
          <w:sz w:val="28"/>
          <w:szCs w:val="28"/>
        </w:rPr>
        <w:t xml:space="preserve">                       Р. Рожде</w:t>
      </w:r>
      <w:r w:rsidRPr="00384FBC">
        <w:rPr>
          <w:rFonts w:ascii="Times New Roman" w:hAnsi="Times New Roman" w:cs="Times New Roman"/>
          <w:sz w:val="28"/>
          <w:szCs w:val="28"/>
        </w:rPr>
        <w:t>ственский</w:t>
      </w: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C31939" w:rsidRDefault="00C31939">
      <w:pPr>
        <w:rPr>
          <w:rFonts w:ascii="Times New Roman" w:hAnsi="Times New Roman" w:cs="Times New Roman"/>
          <w:sz w:val="28"/>
          <w:szCs w:val="28"/>
        </w:rPr>
      </w:pPr>
    </w:p>
    <w:p w:rsidR="00305AAB" w:rsidRDefault="00305AAB">
      <w:pPr>
        <w:rPr>
          <w:rFonts w:ascii="Times New Roman" w:hAnsi="Times New Roman" w:cs="Times New Roman"/>
          <w:sz w:val="28"/>
          <w:szCs w:val="28"/>
        </w:rPr>
      </w:pPr>
    </w:p>
    <w:p w:rsidR="00C31939" w:rsidRPr="00305AAB" w:rsidRDefault="00C31939">
      <w:pPr>
        <w:rPr>
          <w:rFonts w:ascii="Times New Roman" w:hAnsi="Times New Roman" w:cs="Times New Roman"/>
          <w:sz w:val="28"/>
          <w:szCs w:val="28"/>
        </w:rPr>
      </w:pPr>
      <w:r>
        <w:rPr>
          <w:rFonts w:ascii="Times New Roman" w:hAnsi="Times New Roman" w:cs="Times New Roman"/>
          <w:sz w:val="28"/>
          <w:szCs w:val="28"/>
          <w:lang w:val="en-US"/>
        </w:rPr>
        <w:t>VII</w:t>
      </w:r>
      <w:r w:rsidRPr="00C31939">
        <w:rPr>
          <w:rFonts w:ascii="Times New Roman" w:hAnsi="Times New Roman" w:cs="Times New Roman"/>
          <w:sz w:val="28"/>
          <w:szCs w:val="28"/>
        </w:rPr>
        <w:t xml:space="preserve">. </w:t>
      </w:r>
      <w:r w:rsidRPr="00384FBC">
        <w:rPr>
          <w:rFonts w:ascii="Times New Roman" w:hAnsi="Times New Roman" w:cs="Times New Roman"/>
          <w:sz w:val="28"/>
          <w:szCs w:val="28"/>
        </w:rPr>
        <w:t>Список использованной литературы, адреса использованных сайтов</w:t>
      </w:r>
    </w:p>
    <w:p w:rsidR="00C31939" w:rsidRDefault="00C31939">
      <w:pPr>
        <w:rPr>
          <w:rFonts w:ascii="Times New Roman" w:hAnsi="Times New Roman" w:cs="Times New Roman"/>
          <w:sz w:val="28"/>
          <w:szCs w:val="28"/>
        </w:rPr>
      </w:pPr>
      <w:r>
        <w:rPr>
          <w:rFonts w:ascii="Times New Roman" w:hAnsi="Times New Roman" w:cs="Times New Roman"/>
          <w:sz w:val="28"/>
          <w:szCs w:val="28"/>
        </w:rPr>
        <w:t>1.Е.Д.Головин, Л.М.Живоглядова. Звёзды доблести ратной</w:t>
      </w:r>
      <w:r w:rsidR="00305AAB">
        <w:rPr>
          <w:rFonts w:ascii="Times New Roman" w:hAnsi="Times New Roman" w:cs="Times New Roman"/>
          <w:sz w:val="28"/>
          <w:szCs w:val="28"/>
        </w:rPr>
        <w:t>. – 2-едоп.изд.-Новосибирск: Новосибирское книжное издательство, 1986</w:t>
      </w:r>
    </w:p>
    <w:p w:rsidR="00305AAB" w:rsidRDefault="00305AAB">
      <w:pPr>
        <w:rPr>
          <w:rFonts w:ascii="Times New Roman" w:hAnsi="Times New Roman" w:cs="Times New Roman"/>
          <w:sz w:val="28"/>
          <w:szCs w:val="28"/>
        </w:rPr>
      </w:pPr>
      <w:r>
        <w:rPr>
          <w:rFonts w:ascii="Times New Roman" w:hAnsi="Times New Roman" w:cs="Times New Roman"/>
          <w:sz w:val="28"/>
          <w:szCs w:val="28"/>
        </w:rPr>
        <w:t>2.Книга памяти,</w:t>
      </w:r>
      <w:r w:rsidRPr="00305AAB">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погибших в боях, умерших, от ран и пропавших без вести в Великой Отечественной войне 1941-1945 гг.(</w:t>
      </w:r>
      <w:r>
        <w:rPr>
          <w:rFonts w:ascii="Times New Roman" w:hAnsi="Times New Roman" w:cs="Times New Roman"/>
          <w:sz w:val="28"/>
          <w:szCs w:val="28"/>
        </w:rPr>
        <w:t xml:space="preserve"> Кыштовский район Новосибирской области), ЦЭРИС, Новосибирск, 1995</w:t>
      </w:r>
    </w:p>
    <w:p w:rsidR="00305AAB" w:rsidRDefault="00305AAB">
      <w:pP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3. </w:t>
      </w:r>
      <w:r>
        <w:rPr>
          <w:rFonts w:ascii="Times New Roman" w:eastAsia="Times New Roman" w:hAnsi="Times New Roman" w:cs="Times New Roman"/>
          <w:color w:val="000000"/>
          <w:sz w:val="28"/>
          <w:szCs w:val="28"/>
          <w:lang w:eastAsia="ru-RU"/>
        </w:rPr>
        <w:t>Материалы школьного музея</w:t>
      </w:r>
    </w:p>
    <w:p w:rsidR="00305AAB" w:rsidRDefault="00305AAB">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Газета «Правда Севера» № 7, 2015</w:t>
      </w:r>
    </w:p>
    <w:p w:rsidR="00305AAB" w:rsidRPr="00C31939" w:rsidRDefault="00305AAB">
      <w:pPr>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5.Интернет-ресурсы</w:t>
      </w:r>
      <w:r w:rsidR="00A16867">
        <w:rPr>
          <w:rFonts w:ascii="Times New Roman" w:eastAsia="Times New Roman" w:hAnsi="Times New Roman" w:cs="Times New Roman"/>
          <w:color w:val="000000"/>
          <w:sz w:val="28"/>
          <w:szCs w:val="28"/>
          <w:lang w:eastAsia="ru-RU"/>
        </w:rPr>
        <w:t>: Контакт</w:t>
      </w:r>
    </w:p>
    <w:sectPr w:rsidR="00305AAB" w:rsidRPr="00C31939" w:rsidSect="00305AAB">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E0344"/>
    <w:multiLevelType w:val="hybridMultilevel"/>
    <w:tmpl w:val="C0C4BAD4"/>
    <w:lvl w:ilvl="0" w:tplc="6928B8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24F1608"/>
    <w:multiLevelType w:val="hybridMultilevel"/>
    <w:tmpl w:val="1DEEB0B8"/>
    <w:lvl w:ilvl="0" w:tplc="AF46AF0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characterSpacingControl w:val="doNotCompress"/>
  <w:compat/>
  <w:rsids>
    <w:rsidRoot w:val="003256EA"/>
    <w:rsid w:val="0001594D"/>
    <w:rsid w:val="000877EF"/>
    <w:rsid w:val="000D0FAD"/>
    <w:rsid w:val="000D1998"/>
    <w:rsid w:val="00170FBB"/>
    <w:rsid w:val="001B1119"/>
    <w:rsid w:val="001B1644"/>
    <w:rsid w:val="00226F9C"/>
    <w:rsid w:val="00246751"/>
    <w:rsid w:val="00305AAB"/>
    <w:rsid w:val="003256EA"/>
    <w:rsid w:val="00360970"/>
    <w:rsid w:val="0037262E"/>
    <w:rsid w:val="00383F9C"/>
    <w:rsid w:val="00384FBC"/>
    <w:rsid w:val="003A30A1"/>
    <w:rsid w:val="003A7D22"/>
    <w:rsid w:val="003F4C2F"/>
    <w:rsid w:val="00444566"/>
    <w:rsid w:val="00487749"/>
    <w:rsid w:val="004F5662"/>
    <w:rsid w:val="00514C2F"/>
    <w:rsid w:val="005648A9"/>
    <w:rsid w:val="00566C4D"/>
    <w:rsid w:val="00572388"/>
    <w:rsid w:val="005E79E8"/>
    <w:rsid w:val="00604C4F"/>
    <w:rsid w:val="006D4CBB"/>
    <w:rsid w:val="0073765E"/>
    <w:rsid w:val="00770989"/>
    <w:rsid w:val="007D0825"/>
    <w:rsid w:val="00904835"/>
    <w:rsid w:val="00921786"/>
    <w:rsid w:val="0097054B"/>
    <w:rsid w:val="00992BCF"/>
    <w:rsid w:val="009A679D"/>
    <w:rsid w:val="00A062BE"/>
    <w:rsid w:val="00A16867"/>
    <w:rsid w:val="00A34B8A"/>
    <w:rsid w:val="00B0501A"/>
    <w:rsid w:val="00B05081"/>
    <w:rsid w:val="00B446E0"/>
    <w:rsid w:val="00B56883"/>
    <w:rsid w:val="00B9276A"/>
    <w:rsid w:val="00C31939"/>
    <w:rsid w:val="00C33E10"/>
    <w:rsid w:val="00C53DB3"/>
    <w:rsid w:val="00C8080A"/>
    <w:rsid w:val="00C90F58"/>
    <w:rsid w:val="00C92224"/>
    <w:rsid w:val="00D03CEC"/>
    <w:rsid w:val="00D074C6"/>
    <w:rsid w:val="00D56C92"/>
    <w:rsid w:val="00DD1730"/>
    <w:rsid w:val="00DD68AB"/>
    <w:rsid w:val="00DE3F81"/>
    <w:rsid w:val="00EA5F11"/>
    <w:rsid w:val="00EB4C41"/>
    <w:rsid w:val="00F31A5A"/>
    <w:rsid w:val="00F938D9"/>
    <w:rsid w:val="00FB1FD0"/>
    <w:rsid w:val="00FD06C1"/>
    <w:rsid w:val="00FF3E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 type="connector" idref="#_x0000_s1035"/>
        <o:r id="V:Rule8" type="connector" idref="#_x0000_s1036"/>
        <o:r id="V:Rule10" type="connector" idref="#_x0000_s1037"/>
        <o:r id="V:Rule1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262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7262E"/>
    <w:pPr>
      <w:spacing w:after="0" w:line="240" w:lineRule="auto"/>
    </w:pPr>
  </w:style>
  <w:style w:type="paragraph" w:styleId="a4">
    <w:name w:val="List Paragraph"/>
    <w:basedOn w:val="a"/>
    <w:uiPriority w:val="34"/>
    <w:qFormat/>
    <w:rsid w:val="003A30A1"/>
    <w:pPr>
      <w:ind w:left="720"/>
      <w:contextualSpacing/>
    </w:pPr>
  </w:style>
  <w:style w:type="paragraph" w:customStyle="1" w:styleId="c1">
    <w:name w:val="c1"/>
    <w:basedOn w:val="a"/>
    <w:rsid w:val="00D03C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D03CEC"/>
  </w:style>
  <w:style w:type="paragraph" w:customStyle="1" w:styleId="c16">
    <w:name w:val="c16"/>
    <w:basedOn w:val="a"/>
    <w:rsid w:val="00D03CE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5E79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E79E8"/>
  </w:style>
  <w:style w:type="character" w:styleId="a6">
    <w:name w:val="Hyperlink"/>
    <w:basedOn w:val="a0"/>
    <w:uiPriority w:val="99"/>
    <w:semiHidden/>
    <w:unhideWhenUsed/>
    <w:rsid w:val="005E79E8"/>
    <w:rPr>
      <w:color w:val="0000FF"/>
      <w:u w:val="single"/>
    </w:rPr>
  </w:style>
  <w:style w:type="paragraph" w:styleId="a7">
    <w:name w:val="Balloon Text"/>
    <w:basedOn w:val="a"/>
    <w:link w:val="a8"/>
    <w:uiPriority w:val="99"/>
    <w:semiHidden/>
    <w:unhideWhenUsed/>
    <w:rsid w:val="00514C2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14C2F"/>
    <w:rPr>
      <w:rFonts w:ascii="Tahoma" w:hAnsi="Tahoma" w:cs="Tahoma"/>
      <w:sz w:val="16"/>
      <w:szCs w:val="16"/>
    </w:rPr>
  </w:style>
  <w:style w:type="table" w:styleId="a9">
    <w:name w:val="Table Grid"/>
    <w:basedOn w:val="a1"/>
    <w:uiPriority w:val="59"/>
    <w:rsid w:val="00B9276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1769480">
      <w:bodyDiv w:val="1"/>
      <w:marLeft w:val="0"/>
      <w:marRight w:val="0"/>
      <w:marTop w:val="0"/>
      <w:marBottom w:val="0"/>
      <w:divBdr>
        <w:top w:val="none" w:sz="0" w:space="0" w:color="auto"/>
        <w:left w:val="none" w:sz="0" w:space="0" w:color="auto"/>
        <w:bottom w:val="none" w:sz="0" w:space="0" w:color="auto"/>
        <w:right w:val="none" w:sz="0" w:space="0" w:color="auto"/>
      </w:divBdr>
    </w:div>
    <w:div w:id="312569898">
      <w:bodyDiv w:val="1"/>
      <w:marLeft w:val="0"/>
      <w:marRight w:val="0"/>
      <w:marTop w:val="0"/>
      <w:marBottom w:val="0"/>
      <w:divBdr>
        <w:top w:val="none" w:sz="0" w:space="0" w:color="auto"/>
        <w:left w:val="none" w:sz="0" w:space="0" w:color="auto"/>
        <w:bottom w:val="none" w:sz="0" w:space="0" w:color="auto"/>
        <w:right w:val="none" w:sz="0" w:space="0" w:color="auto"/>
      </w:divBdr>
    </w:div>
    <w:div w:id="597952827">
      <w:bodyDiv w:val="1"/>
      <w:marLeft w:val="0"/>
      <w:marRight w:val="0"/>
      <w:marTop w:val="0"/>
      <w:marBottom w:val="0"/>
      <w:divBdr>
        <w:top w:val="none" w:sz="0" w:space="0" w:color="auto"/>
        <w:left w:val="none" w:sz="0" w:space="0" w:color="auto"/>
        <w:bottom w:val="none" w:sz="0" w:space="0" w:color="auto"/>
        <w:right w:val="none" w:sz="0" w:space="0" w:color="auto"/>
      </w:divBdr>
    </w:div>
    <w:div w:id="646204064">
      <w:bodyDiv w:val="1"/>
      <w:marLeft w:val="0"/>
      <w:marRight w:val="0"/>
      <w:marTop w:val="0"/>
      <w:marBottom w:val="0"/>
      <w:divBdr>
        <w:top w:val="none" w:sz="0" w:space="0" w:color="auto"/>
        <w:left w:val="none" w:sz="0" w:space="0" w:color="auto"/>
        <w:bottom w:val="none" w:sz="0" w:space="0" w:color="auto"/>
        <w:right w:val="none" w:sz="0" w:space="0" w:color="auto"/>
      </w:divBdr>
    </w:div>
    <w:div w:id="884872436">
      <w:bodyDiv w:val="1"/>
      <w:marLeft w:val="0"/>
      <w:marRight w:val="0"/>
      <w:marTop w:val="0"/>
      <w:marBottom w:val="0"/>
      <w:divBdr>
        <w:top w:val="none" w:sz="0" w:space="0" w:color="auto"/>
        <w:left w:val="none" w:sz="0" w:space="0" w:color="auto"/>
        <w:bottom w:val="none" w:sz="0" w:space="0" w:color="auto"/>
        <w:right w:val="none" w:sz="0" w:space="0" w:color="auto"/>
      </w:divBdr>
    </w:div>
    <w:div w:id="897937681">
      <w:bodyDiv w:val="1"/>
      <w:marLeft w:val="0"/>
      <w:marRight w:val="0"/>
      <w:marTop w:val="0"/>
      <w:marBottom w:val="0"/>
      <w:divBdr>
        <w:top w:val="none" w:sz="0" w:space="0" w:color="auto"/>
        <w:left w:val="none" w:sz="0" w:space="0" w:color="auto"/>
        <w:bottom w:val="none" w:sz="0" w:space="0" w:color="auto"/>
        <w:right w:val="none" w:sz="0" w:space="0" w:color="auto"/>
      </w:divBdr>
    </w:div>
    <w:div w:id="1316647242">
      <w:bodyDiv w:val="1"/>
      <w:marLeft w:val="0"/>
      <w:marRight w:val="0"/>
      <w:marTop w:val="0"/>
      <w:marBottom w:val="0"/>
      <w:divBdr>
        <w:top w:val="none" w:sz="0" w:space="0" w:color="auto"/>
        <w:left w:val="none" w:sz="0" w:space="0" w:color="auto"/>
        <w:bottom w:val="none" w:sz="0" w:space="0" w:color="auto"/>
        <w:right w:val="none" w:sz="0" w:space="0" w:color="auto"/>
      </w:divBdr>
    </w:div>
    <w:div w:id="1366444748">
      <w:bodyDiv w:val="1"/>
      <w:marLeft w:val="0"/>
      <w:marRight w:val="0"/>
      <w:marTop w:val="0"/>
      <w:marBottom w:val="0"/>
      <w:divBdr>
        <w:top w:val="none" w:sz="0" w:space="0" w:color="auto"/>
        <w:left w:val="none" w:sz="0" w:space="0" w:color="auto"/>
        <w:bottom w:val="none" w:sz="0" w:space="0" w:color="auto"/>
        <w:right w:val="none" w:sz="0" w:space="0" w:color="auto"/>
      </w:divBdr>
    </w:div>
    <w:div w:id="1437140849">
      <w:bodyDiv w:val="1"/>
      <w:marLeft w:val="0"/>
      <w:marRight w:val="0"/>
      <w:marTop w:val="0"/>
      <w:marBottom w:val="0"/>
      <w:divBdr>
        <w:top w:val="none" w:sz="0" w:space="0" w:color="auto"/>
        <w:left w:val="none" w:sz="0" w:space="0" w:color="auto"/>
        <w:bottom w:val="none" w:sz="0" w:space="0" w:color="auto"/>
        <w:right w:val="none" w:sz="0" w:space="0" w:color="auto"/>
      </w:divBdr>
    </w:div>
    <w:div w:id="1834907687">
      <w:bodyDiv w:val="1"/>
      <w:marLeft w:val="0"/>
      <w:marRight w:val="0"/>
      <w:marTop w:val="0"/>
      <w:marBottom w:val="0"/>
      <w:divBdr>
        <w:top w:val="none" w:sz="0" w:space="0" w:color="auto"/>
        <w:left w:val="none" w:sz="0" w:space="0" w:color="auto"/>
        <w:bottom w:val="none" w:sz="0" w:space="0" w:color="auto"/>
        <w:right w:val="none" w:sz="0" w:space="0" w:color="auto"/>
      </w:divBdr>
    </w:div>
    <w:div w:id="18958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xvatit.com/index.php?title=%C2%AB%D0%A0%D0%B0%D1%81%D1%88%D0%B8%D1%80%D0%B5%D0%BD%D0%B8%D0%B5%C2%BB_%D0%95%D0%B2%D1%80%D0%BE%D0%BF%D1%8B" TargetMode="External"/><Relationship Id="rId13" Type="http://schemas.openxmlformats.org/officeDocument/2006/relationships/image" Target="media/image3.jpeg"/><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hool.xvatit.com/index.php?title=%D0%91%D0%BE%D1%80%D1%8C%D0%B1%D0%B0_%D0%B7%D0%B0_%D0%BB%D0%B8%D0%BD%D0%B8%D0%B5%D0%B9_%D1%84%D1%80%D0%BE%D0%BD%D1%82%D0%B0" TargetMode="External"/><Relationship Id="rId12" Type="http://schemas.openxmlformats.org/officeDocument/2006/relationships/hyperlink" Target="http://www.knews.by/wp-content/uploads/2014/12/IMG_4135.jpg"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knews.by/wp-content/uploads/2014/12/IMG_4217.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xvatit.com/it/fishki-ot-itshki/" TargetMode="External"/><Relationship Id="rId11" Type="http://schemas.openxmlformats.org/officeDocument/2006/relationships/image" Target="media/image2.jpeg"/><Relationship Id="rId5" Type="http://schemas.openxmlformats.org/officeDocument/2006/relationships/hyperlink" Target="http://school.xvatit.com/index.php?title=%D0%A1%D0%A1%D0%A1%D0%A0_%D0%BA_%D0%BA%D0%BE%D0%BD%D1%86%D1%83_%D1%81%D1%82%D0%B0%D0%BB%D0%B8%D0%BD%D1%81%D0%BA%D0%BE%D0%B9_%D1%8D%D0%BF%D0%BE%D1%85%D0%B8:_%D0%B8%D1%82%D0%BE%D0%B3%D0%B8_%D0%B8_%D0%BF%D0%B5%D1%80%D1%81%D0%BF%D0%B5%D0%BA%D1%82%D0%B8%D0%B2%D1%8B" TargetMode="Externa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www.knews.by/wp-content/uploads/2014/12/%D0%93%D1%80%D0%B8%D1%88%D0%BC%D0%B0%D0%BD%D0%BE%D0%B2-%D0%9D.%D0%9F..jpg" TargetMode="External"/><Relationship Id="rId14" Type="http://schemas.openxmlformats.org/officeDocument/2006/relationships/hyperlink" Target="http://www.knews.by/wp-content/uploads/2014/12/IMG_4125.jp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Лист1!$A$2:$C$2</c:f>
              <c:strCache>
                <c:ptCount val="1"/>
                <c:pt idx="0">
                  <c:v>Всего было мобилизовано</c:v>
                </c:pt>
              </c:strCache>
            </c:strRef>
          </c:tx>
          <c:cat>
            <c:strRef>
              <c:f>Лист1!$D$1:$G$1</c:f>
              <c:strCache>
                <c:ptCount val="4"/>
                <c:pt idx="0">
                  <c:v>Новый Майзас</c:v>
                </c:pt>
                <c:pt idx="2">
                  <c:v>Шмаковка</c:v>
                </c:pt>
                <c:pt idx="3">
                  <c:v>Коровинка</c:v>
                </c:pt>
              </c:strCache>
            </c:strRef>
          </c:cat>
          <c:val>
            <c:numRef>
              <c:f>Лист1!$D$2:$G$2</c:f>
              <c:numCache>
                <c:formatCode>General</c:formatCode>
                <c:ptCount val="4"/>
                <c:pt idx="0">
                  <c:v>128</c:v>
                </c:pt>
                <c:pt idx="2">
                  <c:v>98</c:v>
                </c:pt>
                <c:pt idx="3">
                  <c:v>62</c:v>
                </c:pt>
              </c:numCache>
            </c:numRef>
          </c:val>
        </c:ser>
        <c:ser>
          <c:idx val="1"/>
          <c:order val="1"/>
          <c:tx>
            <c:strRef>
              <c:f>Лист1!$A$3:$C$3</c:f>
              <c:strCache>
                <c:ptCount val="1"/>
                <c:pt idx="0">
                  <c:v>Не вернулись с фронта</c:v>
                </c:pt>
              </c:strCache>
            </c:strRef>
          </c:tx>
          <c:cat>
            <c:strRef>
              <c:f>Лист1!$D$1:$G$1</c:f>
              <c:strCache>
                <c:ptCount val="4"/>
                <c:pt idx="0">
                  <c:v>Новый Майзас</c:v>
                </c:pt>
                <c:pt idx="2">
                  <c:v>Шмаковка</c:v>
                </c:pt>
                <c:pt idx="3">
                  <c:v>Коровинка</c:v>
                </c:pt>
              </c:strCache>
            </c:strRef>
          </c:cat>
          <c:val>
            <c:numRef>
              <c:f>Лист1!$D$3:$G$3</c:f>
              <c:numCache>
                <c:formatCode>General</c:formatCode>
                <c:ptCount val="4"/>
                <c:pt idx="0">
                  <c:v>52</c:v>
                </c:pt>
                <c:pt idx="2">
                  <c:v>36</c:v>
                </c:pt>
                <c:pt idx="3">
                  <c:v>40</c:v>
                </c:pt>
              </c:numCache>
            </c:numRef>
          </c:val>
        </c:ser>
        <c:axId val="89589248"/>
        <c:axId val="89590784"/>
      </c:barChart>
      <c:catAx>
        <c:axId val="89589248"/>
        <c:scaling>
          <c:orientation val="minMax"/>
        </c:scaling>
        <c:axPos val="b"/>
        <c:tickLblPos val="nextTo"/>
        <c:crossAx val="89590784"/>
        <c:crosses val="autoZero"/>
        <c:auto val="1"/>
        <c:lblAlgn val="ctr"/>
        <c:lblOffset val="100"/>
      </c:catAx>
      <c:valAx>
        <c:axId val="89590784"/>
        <c:scaling>
          <c:orientation val="minMax"/>
        </c:scaling>
        <c:axPos val="l"/>
        <c:majorGridlines/>
        <c:numFmt formatCode="General" sourceLinked="1"/>
        <c:tickLblPos val="nextTo"/>
        <c:crossAx val="89589248"/>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416</TotalTime>
  <Pages>1</Pages>
  <Words>3758</Words>
  <Characters>21426</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Надия</dc:creator>
  <cp:lastModifiedBy>Надия</cp:lastModifiedBy>
  <cp:revision>14</cp:revision>
  <dcterms:created xsi:type="dcterms:W3CDTF">2015-02-18T03:30:00Z</dcterms:created>
  <dcterms:modified xsi:type="dcterms:W3CDTF">2015-02-20T05:49:00Z</dcterms:modified>
</cp:coreProperties>
</file>